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5E305" w14:textId="77777777" w:rsidR="00DE7720" w:rsidRPr="0007782A" w:rsidRDefault="00DE7720">
      <w:pPr>
        <w:pStyle w:val="Title"/>
        <w:rPr>
          <w:rFonts w:ascii="Open Sans" w:hAnsi="Open Sans"/>
          <w:b w:val="0"/>
          <w:color w:val="0000FF"/>
          <w:sz w:val="48"/>
        </w:rPr>
      </w:pPr>
    </w:p>
    <w:p w14:paraId="4DF31F7E" w14:textId="77777777" w:rsidR="00DE7720" w:rsidRPr="00037E61" w:rsidRDefault="00DE7720">
      <w:pPr>
        <w:pStyle w:val="Title"/>
        <w:rPr>
          <w:rFonts w:ascii="Open Sans" w:hAnsi="Open Sans"/>
          <w:bCs/>
          <w:color w:val="5A0E56"/>
          <w:sz w:val="48"/>
        </w:rPr>
      </w:pPr>
      <w:r w:rsidRPr="00037E61">
        <w:rPr>
          <w:rFonts w:ascii="Open Sans" w:hAnsi="Open Sans"/>
          <w:bCs/>
          <w:color w:val="5A0E56"/>
          <w:sz w:val="48"/>
        </w:rPr>
        <w:t>NOTICE OF ANNUAL BUDGET</w:t>
      </w:r>
    </w:p>
    <w:p w14:paraId="030BF51A" w14:textId="77777777" w:rsidR="00DE7720" w:rsidRPr="0007782A" w:rsidRDefault="00DE7720">
      <w:pPr>
        <w:jc w:val="both"/>
        <w:rPr>
          <w:rFonts w:ascii="Open Sans" w:hAnsi="Open Sans"/>
          <w:sz w:val="24"/>
          <w:lang w:val="en-IE"/>
        </w:rPr>
      </w:pPr>
    </w:p>
    <w:p w14:paraId="7CC68F21" w14:textId="77777777" w:rsidR="00DE7720" w:rsidRPr="0007782A" w:rsidRDefault="00DE7720">
      <w:pPr>
        <w:jc w:val="both"/>
        <w:rPr>
          <w:rFonts w:ascii="Open Sans" w:hAnsi="Open Sans"/>
          <w:sz w:val="24"/>
          <w:lang w:val="en-IE"/>
        </w:rPr>
      </w:pPr>
    </w:p>
    <w:p w14:paraId="686DD708" w14:textId="77777777" w:rsidR="00DE7720" w:rsidRPr="0007782A" w:rsidRDefault="00DE7720">
      <w:pPr>
        <w:jc w:val="both"/>
        <w:rPr>
          <w:rFonts w:ascii="Open Sans" w:hAnsi="Open Sans"/>
          <w:sz w:val="24"/>
          <w:lang w:val="en-IE"/>
        </w:rPr>
      </w:pPr>
    </w:p>
    <w:p w14:paraId="58DF29FE" w14:textId="3AB9112C" w:rsidR="00DE7720" w:rsidRPr="0007782A" w:rsidRDefault="00CF4819">
      <w:pPr>
        <w:spacing w:line="360" w:lineRule="auto"/>
        <w:jc w:val="both"/>
        <w:rPr>
          <w:rFonts w:ascii="Open Sans" w:hAnsi="Open Sans"/>
          <w:sz w:val="24"/>
          <w:lang w:val="en-IE"/>
        </w:rPr>
      </w:pPr>
      <w:r w:rsidRPr="0007782A">
        <w:rPr>
          <w:rFonts w:ascii="Open Sans" w:hAnsi="Open Sans"/>
          <w:sz w:val="24"/>
          <w:lang w:val="en-IE"/>
        </w:rPr>
        <w:t xml:space="preserve">Notice is hereby given that the </w:t>
      </w:r>
      <w:r w:rsidR="00C61BDD">
        <w:rPr>
          <w:rFonts w:ascii="Open Sans" w:hAnsi="Open Sans"/>
          <w:sz w:val="24"/>
          <w:lang w:val="en-IE"/>
        </w:rPr>
        <w:t xml:space="preserve">Draft </w:t>
      </w:r>
      <w:r w:rsidR="00DE7720" w:rsidRPr="0007782A">
        <w:rPr>
          <w:rFonts w:ascii="Open Sans" w:hAnsi="Open Sans"/>
          <w:sz w:val="24"/>
          <w:lang w:val="en-IE"/>
        </w:rPr>
        <w:t>Annual Budget for Fingal County Council for the local financial year ending 31</w:t>
      </w:r>
      <w:r w:rsidR="00DE7720" w:rsidRPr="0045717D">
        <w:rPr>
          <w:rFonts w:ascii="Open Sans" w:hAnsi="Open Sans"/>
          <w:sz w:val="24"/>
          <w:vertAlign w:val="superscript"/>
          <w:lang w:val="en-IE"/>
        </w:rPr>
        <w:t>st</w:t>
      </w:r>
      <w:r w:rsidR="0045717D">
        <w:rPr>
          <w:rFonts w:ascii="Open Sans" w:hAnsi="Open Sans"/>
          <w:sz w:val="24"/>
          <w:lang w:val="en-IE"/>
        </w:rPr>
        <w:t xml:space="preserve"> </w:t>
      </w:r>
      <w:r w:rsidR="00DE7720" w:rsidRPr="0007782A">
        <w:rPr>
          <w:rFonts w:ascii="Open Sans" w:hAnsi="Open Sans"/>
          <w:sz w:val="24"/>
          <w:lang w:val="en-IE"/>
        </w:rPr>
        <w:t>December 20</w:t>
      </w:r>
      <w:r w:rsidR="00840BD0">
        <w:rPr>
          <w:rFonts w:ascii="Open Sans" w:hAnsi="Open Sans"/>
          <w:sz w:val="24"/>
          <w:lang w:val="en-IE"/>
        </w:rPr>
        <w:t>2</w:t>
      </w:r>
      <w:r w:rsidR="00195B3F">
        <w:rPr>
          <w:rFonts w:ascii="Open Sans" w:hAnsi="Open Sans"/>
          <w:sz w:val="24"/>
          <w:lang w:val="en-IE"/>
        </w:rPr>
        <w:t>7</w:t>
      </w:r>
      <w:r w:rsidR="00DE7720" w:rsidRPr="0007782A">
        <w:rPr>
          <w:rFonts w:ascii="Open Sans" w:hAnsi="Open Sans"/>
          <w:sz w:val="24"/>
          <w:lang w:val="en-IE"/>
        </w:rPr>
        <w:t xml:space="preserve"> has been prepared and will be considered by the County Council at the Statutory Annual Budget meeting to be held on </w:t>
      </w:r>
      <w:r w:rsidR="00134164">
        <w:rPr>
          <w:rFonts w:ascii="Open Sans" w:hAnsi="Open Sans"/>
          <w:sz w:val="24"/>
          <w:lang w:val="en-IE"/>
        </w:rPr>
        <w:t>1</w:t>
      </w:r>
      <w:r w:rsidR="00195B3F">
        <w:rPr>
          <w:rFonts w:ascii="Open Sans" w:hAnsi="Open Sans"/>
          <w:sz w:val="24"/>
          <w:lang w:val="en-IE"/>
        </w:rPr>
        <w:t>7</w:t>
      </w:r>
      <w:r w:rsidR="00134164" w:rsidRPr="00134164">
        <w:rPr>
          <w:rFonts w:ascii="Open Sans" w:hAnsi="Open Sans"/>
          <w:sz w:val="24"/>
          <w:vertAlign w:val="superscript"/>
          <w:lang w:val="en-IE"/>
        </w:rPr>
        <w:t>th</w:t>
      </w:r>
      <w:r w:rsidR="00134164">
        <w:rPr>
          <w:rFonts w:ascii="Open Sans" w:hAnsi="Open Sans"/>
          <w:sz w:val="24"/>
          <w:lang w:val="en-IE"/>
        </w:rPr>
        <w:t xml:space="preserve"> November 202</w:t>
      </w:r>
      <w:r w:rsidR="00195B3F">
        <w:rPr>
          <w:rFonts w:ascii="Open Sans" w:hAnsi="Open Sans"/>
          <w:sz w:val="24"/>
          <w:lang w:val="en-IE"/>
        </w:rPr>
        <w:t>6</w:t>
      </w:r>
      <w:r w:rsidR="00DE7720" w:rsidRPr="0007782A">
        <w:rPr>
          <w:rFonts w:ascii="Open Sans" w:hAnsi="Open Sans"/>
          <w:sz w:val="24"/>
          <w:lang w:val="en-IE"/>
        </w:rPr>
        <w:t xml:space="preserve"> at </w:t>
      </w:r>
      <w:r w:rsidR="002A167B" w:rsidRPr="0007782A">
        <w:rPr>
          <w:rFonts w:ascii="Open Sans" w:hAnsi="Open Sans"/>
          <w:sz w:val="24"/>
          <w:lang w:val="en-IE"/>
        </w:rPr>
        <w:t>2</w:t>
      </w:r>
      <w:r w:rsidR="00A22956" w:rsidRPr="0007782A">
        <w:rPr>
          <w:rFonts w:ascii="Open Sans" w:hAnsi="Open Sans"/>
          <w:sz w:val="24"/>
          <w:lang w:val="en-IE"/>
        </w:rPr>
        <w:t>.00</w:t>
      </w:r>
      <w:r w:rsidR="007D2A70">
        <w:rPr>
          <w:rFonts w:ascii="Open Sans" w:hAnsi="Open Sans"/>
          <w:sz w:val="24"/>
          <w:lang w:val="en-IE"/>
        </w:rPr>
        <w:t xml:space="preserve"> </w:t>
      </w:r>
      <w:r w:rsidR="00134164">
        <w:rPr>
          <w:rFonts w:ascii="Open Sans" w:hAnsi="Open Sans"/>
          <w:sz w:val="24"/>
          <w:lang w:val="en-IE"/>
        </w:rPr>
        <w:t>p.m.</w:t>
      </w:r>
      <w:r w:rsidR="007D2A70">
        <w:rPr>
          <w:rFonts w:ascii="Open Sans" w:hAnsi="Open Sans"/>
          <w:sz w:val="24"/>
          <w:lang w:val="en-IE"/>
        </w:rPr>
        <w:t xml:space="preserve"> </w:t>
      </w:r>
      <w:r w:rsidR="00DB49B9">
        <w:rPr>
          <w:rFonts w:ascii="Open Sans" w:hAnsi="Open Sans"/>
          <w:sz w:val="24"/>
          <w:lang w:val="en-IE"/>
        </w:rPr>
        <w:t xml:space="preserve">in </w:t>
      </w:r>
      <w:r w:rsidR="00037E61">
        <w:rPr>
          <w:rFonts w:ascii="Open Sans" w:hAnsi="Open Sans"/>
          <w:sz w:val="24"/>
          <w:lang w:val="en-IE"/>
        </w:rPr>
        <w:t>County Hall, Main Street, Swords</w:t>
      </w:r>
      <w:r w:rsidR="00037E61" w:rsidRPr="0007782A">
        <w:rPr>
          <w:rFonts w:ascii="Open Sans" w:hAnsi="Open Sans"/>
          <w:sz w:val="24"/>
          <w:lang w:val="en-IE"/>
        </w:rPr>
        <w:t>, Co. Dublin</w:t>
      </w:r>
      <w:r w:rsidR="00DE7720" w:rsidRPr="00E72B42">
        <w:rPr>
          <w:rFonts w:ascii="Open Sans" w:hAnsi="Open Sans"/>
          <w:sz w:val="24"/>
          <w:lang w:val="en-IE"/>
        </w:rPr>
        <w:t>.</w:t>
      </w:r>
      <w:r w:rsidR="00DE7720" w:rsidRPr="0007782A">
        <w:rPr>
          <w:rFonts w:ascii="Open Sans" w:hAnsi="Open Sans"/>
          <w:sz w:val="24"/>
          <w:lang w:val="en-IE"/>
        </w:rPr>
        <w:t xml:space="preserve">  A copy of the said </w:t>
      </w:r>
      <w:r w:rsidR="00C61BDD">
        <w:rPr>
          <w:rFonts w:ascii="Open Sans" w:hAnsi="Open Sans"/>
          <w:sz w:val="24"/>
          <w:lang w:val="en-IE"/>
        </w:rPr>
        <w:t xml:space="preserve">Draft </w:t>
      </w:r>
      <w:r w:rsidR="00DE7720" w:rsidRPr="0007782A">
        <w:rPr>
          <w:rFonts w:ascii="Open Sans" w:hAnsi="Open Sans"/>
          <w:sz w:val="24"/>
          <w:lang w:val="en-IE"/>
        </w:rPr>
        <w:t>Annual Budget has been deposited in the offices of the Council at:</w:t>
      </w:r>
      <w:r w:rsidR="006334F4">
        <w:rPr>
          <w:rFonts w:ascii="Open Sans" w:hAnsi="Open Sans"/>
          <w:sz w:val="24"/>
          <w:lang w:val="en-IE"/>
        </w:rPr>
        <w:br/>
      </w:r>
    </w:p>
    <w:p w14:paraId="2C242D8F" w14:textId="77777777" w:rsidR="00DE7720" w:rsidRPr="0007782A" w:rsidRDefault="00711BEE" w:rsidP="006334F4">
      <w:pPr>
        <w:jc w:val="center"/>
        <w:rPr>
          <w:rFonts w:ascii="Open Sans" w:hAnsi="Open Sans"/>
          <w:sz w:val="24"/>
          <w:lang w:val="en-IE"/>
        </w:rPr>
      </w:pPr>
      <w:r>
        <w:rPr>
          <w:rFonts w:ascii="Open Sans" w:hAnsi="Open Sans"/>
          <w:sz w:val="24"/>
          <w:lang w:val="en-IE"/>
        </w:rPr>
        <w:t xml:space="preserve">County Hall, </w:t>
      </w:r>
      <w:r w:rsidR="00C4252E">
        <w:rPr>
          <w:rFonts w:ascii="Open Sans" w:hAnsi="Open Sans"/>
          <w:sz w:val="24"/>
          <w:lang w:val="en-IE"/>
        </w:rPr>
        <w:t xml:space="preserve">Main Street, </w:t>
      </w:r>
      <w:r>
        <w:rPr>
          <w:rFonts w:ascii="Open Sans" w:hAnsi="Open Sans"/>
          <w:sz w:val="24"/>
          <w:lang w:val="en-IE"/>
        </w:rPr>
        <w:t>Swords</w:t>
      </w:r>
      <w:r w:rsidR="00DE7720" w:rsidRPr="0007782A">
        <w:rPr>
          <w:rFonts w:ascii="Open Sans" w:hAnsi="Open Sans"/>
          <w:sz w:val="24"/>
          <w:lang w:val="en-IE"/>
        </w:rPr>
        <w:t>, Co. Dublin</w:t>
      </w:r>
      <w:r w:rsidR="00C4252E">
        <w:rPr>
          <w:rFonts w:ascii="Open Sans" w:hAnsi="Open Sans"/>
          <w:sz w:val="24"/>
          <w:lang w:val="en-IE"/>
        </w:rPr>
        <w:t>, K67 X8Y2</w:t>
      </w:r>
    </w:p>
    <w:p w14:paraId="02F4A06B" w14:textId="725C64D8" w:rsidR="00DE7720" w:rsidRPr="0007782A" w:rsidRDefault="00DE7720" w:rsidP="006334F4">
      <w:pPr>
        <w:tabs>
          <w:tab w:val="left" w:pos="3544"/>
        </w:tabs>
        <w:jc w:val="center"/>
        <w:rPr>
          <w:rFonts w:ascii="Open Sans" w:hAnsi="Open Sans"/>
          <w:sz w:val="24"/>
          <w:lang w:val="en-IE"/>
        </w:rPr>
      </w:pPr>
      <w:r w:rsidRPr="0007782A">
        <w:rPr>
          <w:rFonts w:ascii="Open Sans" w:hAnsi="Open Sans"/>
          <w:sz w:val="24"/>
          <w:lang w:val="en-IE"/>
        </w:rPr>
        <w:t>and</w:t>
      </w:r>
    </w:p>
    <w:p w14:paraId="7DBAD7B3" w14:textId="2FF558CC" w:rsidR="00DE7720" w:rsidRPr="0007782A" w:rsidRDefault="00DE7720" w:rsidP="006334F4">
      <w:pPr>
        <w:jc w:val="center"/>
        <w:rPr>
          <w:rFonts w:ascii="Open Sans" w:hAnsi="Open Sans"/>
          <w:sz w:val="24"/>
          <w:lang w:val="en-IE"/>
        </w:rPr>
      </w:pPr>
      <w:r w:rsidRPr="0007782A">
        <w:rPr>
          <w:rFonts w:ascii="Open Sans" w:hAnsi="Open Sans"/>
          <w:sz w:val="24"/>
          <w:lang w:val="en-IE"/>
        </w:rPr>
        <w:t>G</w:t>
      </w:r>
      <w:r w:rsidR="00711BEE">
        <w:rPr>
          <w:rFonts w:ascii="Open Sans" w:hAnsi="Open Sans"/>
          <w:sz w:val="24"/>
          <w:lang w:val="en-IE"/>
        </w:rPr>
        <w:t>rove Road, Blanchardstown</w:t>
      </w:r>
      <w:r w:rsidRPr="0007782A">
        <w:rPr>
          <w:rFonts w:ascii="Open Sans" w:hAnsi="Open Sans"/>
          <w:sz w:val="24"/>
          <w:lang w:val="en-IE"/>
        </w:rPr>
        <w:t>, Dublin 15</w:t>
      </w:r>
      <w:r w:rsidR="00E14C83">
        <w:rPr>
          <w:rFonts w:ascii="Open Sans" w:hAnsi="Open Sans"/>
          <w:sz w:val="24"/>
          <w:lang w:val="en-IE"/>
        </w:rPr>
        <w:t xml:space="preserve">, </w:t>
      </w:r>
      <w:r w:rsidR="00E14C83" w:rsidRPr="009F6153">
        <w:rPr>
          <w:rFonts w:ascii="Open Sans" w:hAnsi="Open Sans"/>
          <w:sz w:val="24"/>
          <w:lang w:val="en-IE"/>
        </w:rPr>
        <w:t>D15 W638</w:t>
      </w:r>
      <w:r w:rsidR="006334F4">
        <w:rPr>
          <w:rFonts w:ascii="Open Sans" w:hAnsi="Open Sans"/>
          <w:sz w:val="24"/>
          <w:lang w:val="en-IE"/>
        </w:rPr>
        <w:br/>
      </w:r>
    </w:p>
    <w:p w14:paraId="03F1DC07" w14:textId="77777777" w:rsidR="00DE7720" w:rsidRPr="0007782A" w:rsidRDefault="00DE7720">
      <w:pPr>
        <w:jc w:val="both"/>
        <w:rPr>
          <w:rFonts w:ascii="Open Sans" w:hAnsi="Open Sans"/>
          <w:sz w:val="24"/>
          <w:lang w:val="en-IE"/>
        </w:rPr>
      </w:pPr>
    </w:p>
    <w:p w14:paraId="7092B59B" w14:textId="1635A358" w:rsidR="00DE7720" w:rsidRPr="0007782A" w:rsidRDefault="00DE7720" w:rsidP="0007782A">
      <w:pPr>
        <w:pStyle w:val="BodyText"/>
        <w:spacing w:line="360" w:lineRule="auto"/>
        <w:rPr>
          <w:rFonts w:ascii="Open Sans" w:hAnsi="Open Sans"/>
          <w:snapToGrid w:val="0"/>
          <w:sz w:val="22"/>
          <w:lang w:val="en-GB"/>
        </w:rPr>
      </w:pPr>
      <w:r w:rsidRPr="0007782A">
        <w:rPr>
          <w:rFonts w:ascii="Open Sans" w:hAnsi="Open Sans"/>
        </w:rPr>
        <w:t xml:space="preserve">The </w:t>
      </w:r>
      <w:r w:rsidR="00C61BDD">
        <w:rPr>
          <w:rFonts w:ascii="Open Sans" w:hAnsi="Open Sans"/>
        </w:rPr>
        <w:t xml:space="preserve">Draft </w:t>
      </w:r>
      <w:r w:rsidRPr="0007782A">
        <w:rPr>
          <w:rFonts w:ascii="Open Sans" w:hAnsi="Open Sans"/>
        </w:rPr>
        <w:t xml:space="preserve">Annual Budget may be inspected at the above locations free of charge by any member of the public at any time while the offices are open for the transaction of official business.  A copy of the </w:t>
      </w:r>
      <w:r w:rsidR="00C61BDD">
        <w:rPr>
          <w:rFonts w:ascii="Open Sans" w:hAnsi="Open Sans"/>
        </w:rPr>
        <w:t xml:space="preserve">Draft </w:t>
      </w:r>
      <w:r w:rsidRPr="0007782A">
        <w:rPr>
          <w:rFonts w:ascii="Open Sans" w:hAnsi="Open Sans"/>
        </w:rPr>
        <w:t xml:space="preserve">Annual Budget will be supplied to every person making application </w:t>
      </w:r>
      <w:r w:rsidR="000F15B7" w:rsidRPr="0007782A">
        <w:rPr>
          <w:rFonts w:ascii="Open Sans" w:hAnsi="Open Sans"/>
        </w:rPr>
        <w:t>therefor</w:t>
      </w:r>
      <w:r w:rsidR="00F2776C">
        <w:rPr>
          <w:rFonts w:ascii="Open Sans" w:hAnsi="Open Sans"/>
        </w:rPr>
        <w:t>e</w:t>
      </w:r>
      <w:r w:rsidRPr="0007782A">
        <w:rPr>
          <w:rFonts w:ascii="Open Sans" w:hAnsi="Open Sans"/>
        </w:rPr>
        <w:t xml:space="preserve"> at a price of </w:t>
      </w:r>
      <w:r w:rsidR="00402670">
        <w:rPr>
          <w:rFonts w:ascii="Open Sans" w:hAnsi="Open Sans"/>
        </w:rPr>
        <w:t xml:space="preserve">€3. </w:t>
      </w:r>
      <w:r w:rsidRPr="0007782A">
        <w:rPr>
          <w:rFonts w:ascii="Open Sans" w:hAnsi="Open Sans"/>
        </w:rPr>
        <w:t xml:space="preserve">This document will also be available on the internet at </w:t>
      </w:r>
      <w:r w:rsidR="006969B5">
        <w:rPr>
          <w:rFonts w:ascii="Open Sans" w:hAnsi="Open Sans" w:cs="Open Sans"/>
          <w:szCs w:val="24"/>
        </w:rPr>
        <w:t xml:space="preserve"> </w:t>
      </w:r>
      <w:hyperlink r:id="rId4" w:history="1">
        <w:r w:rsidR="006969B5">
          <w:rPr>
            <w:rStyle w:val="Hyperlink"/>
            <w:rFonts w:ascii="Open Sans" w:hAnsi="Open Sans" w:cs="Open Sans"/>
            <w:szCs w:val="24"/>
          </w:rPr>
          <w:t>www.fingal.ie/council/service/annual-budget</w:t>
        </w:r>
      </w:hyperlink>
    </w:p>
    <w:p w14:paraId="474DFCEF" w14:textId="77777777" w:rsidR="0007782A" w:rsidRPr="0007782A" w:rsidRDefault="0007782A" w:rsidP="0007782A">
      <w:pPr>
        <w:pStyle w:val="BodyText"/>
        <w:spacing w:line="360" w:lineRule="auto"/>
        <w:rPr>
          <w:rFonts w:ascii="Open Sans" w:hAnsi="Open Sans"/>
          <w:snapToGrid w:val="0"/>
          <w:sz w:val="22"/>
          <w:lang w:val="en-GB"/>
        </w:rPr>
      </w:pPr>
    </w:p>
    <w:p w14:paraId="15ED3FF5" w14:textId="49028DF5" w:rsidR="00DE7720" w:rsidRPr="0007782A" w:rsidRDefault="00DE7720">
      <w:pPr>
        <w:jc w:val="both"/>
        <w:rPr>
          <w:rFonts w:ascii="Open Sans" w:hAnsi="Open Sans"/>
          <w:sz w:val="24"/>
          <w:lang w:val="en-IE"/>
        </w:rPr>
      </w:pPr>
      <w:r w:rsidRPr="0007782A">
        <w:rPr>
          <w:rFonts w:ascii="Open Sans" w:hAnsi="Open Sans"/>
          <w:sz w:val="24"/>
          <w:lang w:val="en-IE"/>
        </w:rPr>
        <w:t xml:space="preserve">Dated </w:t>
      </w:r>
      <w:r w:rsidR="004D5F6A" w:rsidRPr="006667BB">
        <w:rPr>
          <w:rFonts w:ascii="Open Sans" w:hAnsi="Open Sans"/>
          <w:sz w:val="24"/>
          <w:lang w:val="en-IE"/>
        </w:rPr>
        <w:t>this</w:t>
      </w:r>
      <w:r w:rsidR="008871FC">
        <w:rPr>
          <w:rFonts w:ascii="Open Sans" w:hAnsi="Open Sans"/>
          <w:sz w:val="24"/>
          <w:lang w:val="en-IE"/>
        </w:rPr>
        <w:t xml:space="preserve"> </w:t>
      </w:r>
      <w:r w:rsidR="00544D3C">
        <w:rPr>
          <w:rFonts w:ascii="Open Sans" w:hAnsi="Open Sans"/>
          <w:sz w:val="24"/>
          <w:lang w:val="en-IE"/>
        </w:rPr>
        <w:t>6</w:t>
      </w:r>
      <w:r w:rsidR="008871FC" w:rsidRPr="008871FC">
        <w:rPr>
          <w:rFonts w:ascii="Open Sans" w:hAnsi="Open Sans"/>
          <w:sz w:val="24"/>
          <w:vertAlign w:val="superscript"/>
          <w:lang w:val="en-IE"/>
        </w:rPr>
        <w:t>th</w:t>
      </w:r>
      <w:r w:rsidR="008871FC">
        <w:rPr>
          <w:rFonts w:ascii="Open Sans" w:hAnsi="Open Sans"/>
          <w:sz w:val="24"/>
          <w:lang w:val="en-IE"/>
        </w:rPr>
        <w:t xml:space="preserve"> </w:t>
      </w:r>
      <w:r w:rsidR="00B1692C">
        <w:rPr>
          <w:rFonts w:ascii="Open Sans" w:hAnsi="Open Sans"/>
          <w:sz w:val="24"/>
          <w:lang w:val="en-IE"/>
        </w:rPr>
        <w:t>November 202</w:t>
      </w:r>
      <w:r w:rsidR="008871FC">
        <w:rPr>
          <w:rFonts w:ascii="Open Sans" w:hAnsi="Open Sans"/>
          <w:sz w:val="24"/>
          <w:lang w:val="en-IE"/>
        </w:rPr>
        <w:t>6</w:t>
      </w:r>
      <w:r w:rsidR="00544D3C">
        <w:rPr>
          <w:rFonts w:ascii="Open Sans" w:hAnsi="Open Sans"/>
          <w:sz w:val="24"/>
          <w:lang w:val="en-IE"/>
        </w:rPr>
        <w:t>.</w:t>
      </w:r>
    </w:p>
    <w:p w14:paraId="49BB5965" w14:textId="77777777" w:rsidR="00DE7720" w:rsidRPr="0007782A" w:rsidRDefault="00DE7720">
      <w:pPr>
        <w:jc w:val="both"/>
        <w:rPr>
          <w:rFonts w:ascii="Open Sans" w:hAnsi="Open Sans"/>
          <w:sz w:val="24"/>
          <w:lang w:val="en-IE"/>
        </w:rPr>
      </w:pPr>
    </w:p>
    <w:p w14:paraId="336144CB" w14:textId="77777777" w:rsidR="00DE7720" w:rsidRPr="0007782A" w:rsidRDefault="00DE7720">
      <w:pPr>
        <w:jc w:val="both"/>
        <w:rPr>
          <w:rFonts w:ascii="Open Sans" w:hAnsi="Open Sans"/>
          <w:sz w:val="24"/>
          <w:lang w:val="en-IE"/>
        </w:rPr>
      </w:pPr>
    </w:p>
    <w:p w14:paraId="3598F610" w14:textId="77777777" w:rsidR="00DE7720" w:rsidRPr="0007782A" w:rsidRDefault="005E0EAA">
      <w:pPr>
        <w:jc w:val="both"/>
        <w:rPr>
          <w:rFonts w:ascii="Open Sans" w:hAnsi="Open Sans"/>
          <w:sz w:val="24"/>
          <w:lang w:val="en-IE"/>
        </w:rPr>
      </w:pPr>
      <w:r>
        <w:rPr>
          <w:rFonts w:ascii="Open Sans" w:hAnsi="Open Sans"/>
          <w:sz w:val="24"/>
          <w:lang w:val="en-IE"/>
        </w:rPr>
        <w:t>O</w:t>
      </w:r>
      <w:r w:rsidR="002A08C3" w:rsidRPr="0007782A">
        <w:rPr>
          <w:rFonts w:ascii="Open Sans" w:hAnsi="Open Sans"/>
          <w:sz w:val="24"/>
          <w:lang w:val="en-IE"/>
        </w:rPr>
        <w:t xml:space="preserve">. </w:t>
      </w:r>
      <w:r>
        <w:rPr>
          <w:rFonts w:ascii="Open Sans" w:hAnsi="Open Sans"/>
          <w:sz w:val="24"/>
          <w:lang w:val="en-IE"/>
        </w:rPr>
        <w:t>Hunt</w:t>
      </w:r>
    </w:p>
    <w:p w14:paraId="4824A73E" w14:textId="0CCA790E" w:rsidR="00DE7720" w:rsidRPr="0007782A" w:rsidRDefault="006278CE">
      <w:pPr>
        <w:jc w:val="both"/>
        <w:rPr>
          <w:rFonts w:ascii="Open Sans" w:hAnsi="Open Sans"/>
          <w:sz w:val="24"/>
          <w:lang w:val="en-IE"/>
        </w:rPr>
      </w:pPr>
      <w:r>
        <w:rPr>
          <w:rFonts w:ascii="Open Sans" w:hAnsi="Open Sans"/>
          <w:sz w:val="24"/>
          <w:lang w:val="en-IE"/>
        </w:rPr>
        <w:t>Director</w:t>
      </w:r>
      <w:r w:rsidR="00E725F3">
        <w:rPr>
          <w:rFonts w:ascii="Open Sans" w:hAnsi="Open Sans"/>
          <w:sz w:val="24"/>
          <w:lang w:val="en-IE"/>
        </w:rPr>
        <w:t xml:space="preserve"> of Finance</w:t>
      </w:r>
    </w:p>
    <w:p w14:paraId="4130D0C9" w14:textId="77777777" w:rsidR="00DE7720" w:rsidRPr="0007782A" w:rsidRDefault="00DE7720">
      <w:pPr>
        <w:jc w:val="both"/>
        <w:rPr>
          <w:rFonts w:ascii="Open Sans" w:hAnsi="Open Sans"/>
          <w:sz w:val="24"/>
          <w:lang w:val="en-IE"/>
        </w:rPr>
      </w:pPr>
    </w:p>
    <w:p w14:paraId="08C69201" w14:textId="77777777" w:rsidR="00DE7720" w:rsidRPr="0007782A" w:rsidRDefault="00DE7720">
      <w:pPr>
        <w:jc w:val="both"/>
        <w:rPr>
          <w:rFonts w:ascii="Open Sans" w:hAnsi="Open Sans"/>
          <w:lang w:val="en-IE"/>
        </w:rPr>
      </w:pPr>
    </w:p>
    <w:sectPr w:rsidR="00DE7720" w:rsidRPr="0007782A" w:rsidSect="0066323E">
      <w:pgSz w:w="11906" w:h="16838" w:code="9"/>
      <w:pgMar w:top="1440" w:right="1797" w:bottom="1276" w:left="1797" w:header="720" w:footer="720" w:gutter="0"/>
      <w:pgBorders>
        <w:top w:val="single" w:sz="24" w:space="1" w:color="000000"/>
        <w:left w:val="single" w:sz="24" w:space="4" w:color="000000"/>
        <w:bottom w:val="single" w:sz="24" w:space="1" w:color="000000"/>
        <w:right w:val="single" w:sz="24" w:space="4" w:color="00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DA5"/>
    <w:rsid w:val="0000666B"/>
    <w:rsid w:val="000318BF"/>
    <w:rsid w:val="00037E61"/>
    <w:rsid w:val="00067635"/>
    <w:rsid w:val="0007782A"/>
    <w:rsid w:val="00084681"/>
    <w:rsid w:val="000F15B7"/>
    <w:rsid w:val="00134164"/>
    <w:rsid w:val="0013542B"/>
    <w:rsid w:val="00181CFE"/>
    <w:rsid w:val="00195B3F"/>
    <w:rsid w:val="001C0376"/>
    <w:rsid w:val="001D59AB"/>
    <w:rsid w:val="00202467"/>
    <w:rsid w:val="002611ED"/>
    <w:rsid w:val="00286266"/>
    <w:rsid w:val="00290EB7"/>
    <w:rsid w:val="002A08C3"/>
    <w:rsid w:val="002A167B"/>
    <w:rsid w:val="002B2BAB"/>
    <w:rsid w:val="002D6993"/>
    <w:rsid w:val="002F518E"/>
    <w:rsid w:val="00312B81"/>
    <w:rsid w:val="003868BD"/>
    <w:rsid w:val="00391AAE"/>
    <w:rsid w:val="00396DA3"/>
    <w:rsid w:val="003A6372"/>
    <w:rsid w:val="00402670"/>
    <w:rsid w:val="004343A1"/>
    <w:rsid w:val="004560A7"/>
    <w:rsid w:val="0045717D"/>
    <w:rsid w:val="00484B30"/>
    <w:rsid w:val="004C232F"/>
    <w:rsid w:val="004D5F6A"/>
    <w:rsid w:val="004E6DA5"/>
    <w:rsid w:val="00533572"/>
    <w:rsid w:val="0053764F"/>
    <w:rsid w:val="00544D3C"/>
    <w:rsid w:val="005C3582"/>
    <w:rsid w:val="005E0EAA"/>
    <w:rsid w:val="006278CE"/>
    <w:rsid w:val="006329A6"/>
    <w:rsid w:val="006334F4"/>
    <w:rsid w:val="00642862"/>
    <w:rsid w:val="006431B4"/>
    <w:rsid w:val="0065471D"/>
    <w:rsid w:val="0066323E"/>
    <w:rsid w:val="006667BB"/>
    <w:rsid w:val="006969B5"/>
    <w:rsid w:val="00711BEE"/>
    <w:rsid w:val="007251C8"/>
    <w:rsid w:val="007636CB"/>
    <w:rsid w:val="00774C8A"/>
    <w:rsid w:val="007D2A70"/>
    <w:rsid w:val="00814645"/>
    <w:rsid w:val="00840BD0"/>
    <w:rsid w:val="00846824"/>
    <w:rsid w:val="008871FC"/>
    <w:rsid w:val="00904D7B"/>
    <w:rsid w:val="00934F85"/>
    <w:rsid w:val="009372D4"/>
    <w:rsid w:val="00957609"/>
    <w:rsid w:val="009A7112"/>
    <w:rsid w:val="009C7187"/>
    <w:rsid w:val="009E4133"/>
    <w:rsid w:val="009F6153"/>
    <w:rsid w:val="00A0580E"/>
    <w:rsid w:val="00A22956"/>
    <w:rsid w:val="00A32CD2"/>
    <w:rsid w:val="00A5251C"/>
    <w:rsid w:val="00A5798D"/>
    <w:rsid w:val="00A62B38"/>
    <w:rsid w:val="00B00B32"/>
    <w:rsid w:val="00B1692C"/>
    <w:rsid w:val="00B22C63"/>
    <w:rsid w:val="00B54340"/>
    <w:rsid w:val="00B552D0"/>
    <w:rsid w:val="00B66272"/>
    <w:rsid w:val="00C2447D"/>
    <w:rsid w:val="00C24977"/>
    <w:rsid w:val="00C3034F"/>
    <w:rsid w:val="00C4252E"/>
    <w:rsid w:val="00C51C40"/>
    <w:rsid w:val="00C61BDD"/>
    <w:rsid w:val="00CE014C"/>
    <w:rsid w:val="00CF4819"/>
    <w:rsid w:val="00D33C23"/>
    <w:rsid w:val="00D426F3"/>
    <w:rsid w:val="00D95C24"/>
    <w:rsid w:val="00DA6954"/>
    <w:rsid w:val="00DB49B9"/>
    <w:rsid w:val="00DE7720"/>
    <w:rsid w:val="00E14C83"/>
    <w:rsid w:val="00E675F2"/>
    <w:rsid w:val="00E725F3"/>
    <w:rsid w:val="00E72B42"/>
    <w:rsid w:val="00F2776C"/>
    <w:rsid w:val="00F317B4"/>
    <w:rsid w:val="00FB141E"/>
    <w:rsid w:val="00FB39AA"/>
    <w:rsid w:val="00FD2264"/>
    <w:rsid w:val="00FE519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72E445"/>
  <w15:docId w15:val="{77814748-CF38-4573-B930-B3262B95A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4"/>
      <w:lang w:val="en-IE"/>
    </w:rPr>
  </w:style>
  <w:style w:type="paragraph" w:styleId="BodyText">
    <w:name w:val="Body Text"/>
    <w:basedOn w:val="Normal"/>
    <w:pPr>
      <w:jc w:val="both"/>
    </w:pPr>
    <w:rPr>
      <w:sz w:val="24"/>
      <w:lang w:val="en-IE"/>
    </w:rPr>
  </w:style>
  <w:style w:type="character" w:styleId="Hyperlink">
    <w:name w:val="Hyperlink"/>
    <w:rsid w:val="0007782A"/>
    <w:rPr>
      <w:color w:val="0000FF"/>
      <w:u w:val="single"/>
    </w:rPr>
  </w:style>
  <w:style w:type="character" w:styleId="FollowedHyperlink">
    <w:name w:val="FollowedHyperlink"/>
    <w:rsid w:val="001C037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fingal.ie/council/service/annual-budg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163</Words>
  <Characters>931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NOTICE OF ANNUAL BUDGET</vt:lpstr>
    </vt:vector>
  </TitlesOfParts>
  <Company>Fingal County Council</Company>
  <LinksUpToDate>false</LinksUpToDate>
  <CharactersWithSpaces>1092</CharactersWithSpaces>
  <SharedDoc>false</SharedDoc>
  <HLinks>
    <vt:vector size="6" baseType="variant">
      <vt:variant>
        <vt:i4>4653145</vt:i4>
      </vt:variant>
      <vt:variant>
        <vt:i4>0</vt:i4>
      </vt:variant>
      <vt:variant>
        <vt:i4>0</vt:i4>
      </vt:variant>
      <vt:variant>
        <vt:i4>5</vt:i4>
      </vt:variant>
      <vt:variant>
        <vt:lpwstr>http://www.fingal.ie/your-council/budgets-expenditure-and-financial-statements/annual-budget/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ANNUAL BUDGET</dc:title>
  <dc:creator>Mary Godwin</dc:creator>
  <cp:lastModifiedBy>Pamela Dawson</cp:lastModifiedBy>
  <cp:revision>2</cp:revision>
  <cp:lastPrinted>2025-10-29T09:25:00Z</cp:lastPrinted>
  <dcterms:created xsi:type="dcterms:W3CDTF">2026-10-12T08:32:00Z</dcterms:created>
  <dcterms:modified xsi:type="dcterms:W3CDTF">2026-10-12T08:32:00Z</dcterms:modified>
</cp:coreProperties>
</file>