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55E305" w14:textId="77777777" w:rsidR="00DE7720" w:rsidRPr="0007782A" w:rsidRDefault="00DE7720">
      <w:pPr>
        <w:pStyle w:val="Title"/>
        <w:rPr>
          <w:rFonts w:ascii="Open Sans" w:hAnsi="Open Sans"/>
          <w:b w:val="0"/>
          <w:color w:val="0000FF"/>
          <w:sz w:val="48"/>
        </w:rPr>
      </w:pPr>
    </w:p>
    <w:p w14:paraId="4DF31F7E" w14:textId="77777777" w:rsidR="00DE7720" w:rsidRPr="00037E61" w:rsidRDefault="00DE7720">
      <w:pPr>
        <w:pStyle w:val="Title"/>
        <w:rPr>
          <w:rFonts w:ascii="Open Sans" w:hAnsi="Open Sans"/>
          <w:bCs/>
          <w:color w:val="5A0E56"/>
          <w:sz w:val="48"/>
        </w:rPr>
      </w:pPr>
      <w:r>
        <w:rPr>
          <w:rFonts w:ascii="Open Sans" w:hAnsi="Open Sans"/>
          <w:bCs/>
          <w:color w:val="5A0E56"/>
          <w:sz w:val="48"/>
          <w:lang w:val="ga"/>
        </w:rPr>
        <w:t>FÓGRA I dTAOBH AN BHUISÉID BHLIANTÚIL</w:t>
      </w:r>
    </w:p>
    <w:p w14:paraId="030BF51A" w14:textId="77777777" w:rsidR="00DE7720" w:rsidRPr="0007782A" w:rsidRDefault="00DE7720">
      <w:pPr>
        <w:jc w:val="both"/>
        <w:rPr>
          <w:rFonts w:ascii="Open Sans" w:hAnsi="Open Sans"/>
          <w:sz w:val="24"/>
        </w:rPr>
      </w:pPr>
    </w:p>
    <w:p w14:paraId="7CC68F21" w14:textId="77777777" w:rsidR="00DE7720" w:rsidRPr="0007782A" w:rsidRDefault="00DE7720">
      <w:pPr>
        <w:jc w:val="both"/>
        <w:rPr>
          <w:rFonts w:ascii="Open Sans" w:hAnsi="Open Sans"/>
          <w:sz w:val="24"/>
        </w:rPr>
      </w:pPr>
    </w:p>
    <w:p w14:paraId="686DD708" w14:textId="77777777" w:rsidR="00DE7720" w:rsidRPr="0007782A" w:rsidRDefault="00DE7720">
      <w:pPr>
        <w:jc w:val="both"/>
        <w:rPr>
          <w:rFonts w:ascii="Open Sans" w:hAnsi="Open Sans"/>
          <w:sz w:val="24"/>
        </w:rPr>
      </w:pPr>
    </w:p>
    <w:p w14:paraId="2249C9EA" w14:textId="77777777" w:rsidR="00273509" w:rsidRDefault="00CF4819" w:rsidP="00273509">
      <w:pPr>
        <w:spacing w:line="360" w:lineRule="auto"/>
        <w:jc w:val="both"/>
        <w:rPr>
          <w:rFonts w:ascii="Open Sans" w:hAnsi="Open Sans"/>
          <w:sz w:val="24"/>
          <w:lang w:val="ga"/>
        </w:rPr>
      </w:pPr>
      <w:r>
        <w:rPr>
          <w:rFonts w:ascii="Open Sans" w:hAnsi="Open Sans"/>
          <w:sz w:val="24"/>
          <w:lang w:val="ga"/>
        </w:rPr>
        <w:t>Tugtar fógra leis seo gur ullmhaíodh an Dréacht-Bhuiséad Bliantúil do Chomhairle Contae Fhine Gall don bhliain airgeadais áitiúil dar críoch an 31 Nollaig 2027 agus go mbreithneoidh an Chomhairle Contae é ag an gCruinniú Reachtúil Buiséid Bhliantúil a thionólfar an 17 Samhain 2026 ag 2.00 p.m. in Áras an Chontae, An Phríomhshráid, Sord, Co. Bhaile Átha Cliath.  Rinneadh cóip den Dréacht-Bhuiséad Bliantúil sin a thaisceadh in</w:t>
      </w:r>
    </w:p>
    <w:p w14:paraId="58DF29FE" w14:textId="7611C1EE" w:rsidR="00DE7720" w:rsidRPr="00273509" w:rsidRDefault="00CF4819" w:rsidP="00273509">
      <w:pPr>
        <w:spacing w:line="360" w:lineRule="auto"/>
        <w:rPr>
          <w:rFonts w:ascii="Open Sans" w:hAnsi="Open Sans"/>
          <w:sz w:val="24"/>
          <w:lang w:val="ga"/>
        </w:rPr>
      </w:pPr>
      <w:r>
        <w:rPr>
          <w:rFonts w:ascii="Open Sans" w:hAnsi="Open Sans"/>
          <w:sz w:val="24"/>
          <w:lang w:val="ga"/>
        </w:rPr>
        <w:t>oifigí na Comhairle ag:</w:t>
      </w:r>
      <w:r>
        <w:rPr>
          <w:rFonts w:ascii="Open Sans" w:hAnsi="Open Sans"/>
          <w:sz w:val="24"/>
          <w:lang w:val="ga"/>
        </w:rPr>
        <w:br/>
      </w:r>
    </w:p>
    <w:p w14:paraId="2C242D8F" w14:textId="77777777" w:rsidR="00DE7720" w:rsidRPr="0007782A" w:rsidRDefault="00711BEE" w:rsidP="006334F4">
      <w:pPr>
        <w:jc w:val="center"/>
        <w:rPr>
          <w:rFonts w:ascii="Open Sans" w:hAnsi="Open Sans"/>
          <w:sz w:val="24"/>
        </w:rPr>
      </w:pPr>
      <w:r>
        <w:rPr>
          <w:rFonts w:ascii="Open Sans" w:hAnsi="Open Sans"/>
          <w:sz w:val="24"/>
          <w:lang w:val="ga"/>
        </w:rPr>
        <w:t>Áras an Chontae, An Phríomhshráid, Sord, Co. Bhaile Átha Cliath, K67 X8Y2</w:t>
      </w:r>
    </w:p>
    <w:p w14:paraId="02F4A06B" w14:textId="725C64D8" w:rsidR="00DE7720" w:rsidRPr="0007782A" w:rsidRDefault="00DE7720" w:rsidP="006334F4">
      <w:pPr>
        <w:tabs>
          <w:tab w:val="left" w:pos="3544"/>
        </w:tabs>
        <w:jc w:val="center"/>
        <w:rPr>
          <w:rFonts w:ascii="Open Sans" w:hAnsi="Open Sans"/>
          <w:sz w:val="24"/>
        </w:rPr>
      </w:pPr>
      <w:r>
        <w:rPr>
          <w:rFonts w:ascii="Open Sans" w:hAnsi="Open Sans"/>
          <w:sz w:val="24"/>
          <w:lang w:val="ga"/>
        </w:rPr>
        <w:t>agus</w:t>
      </w:r>
    </w:p>
    <w:p w14:paraId="7DBAD7B3" w14:textId="2FF558CC" w:rsidR="00DE7720" w:rsidRPr="0007782A" w:rsidRDefault="00DE7720" w:rsidP="006334F4">
      <w:pPr>
        <w:jc w:val="center"/>
        <w:rPr>
          <w:rFonts w:ascii="Open Sans" w:hAnsi="Open Sans"/>
          <w:sz w:val="24"/>
        </w:rPr>
      </w:pPr>
      <w:r>
        <w:rPr>
          <w:rFonts w:ascii="Open Sans" w:hAnsi="Open Sans"/>
          <w:sz w:val="24"/>
          <w:lang w:val="ga"/>
        </w:rPr>
        <w:t>Bóthar an Gharráin, Baile Bhlainséir, Baile Átha Cliath 15, D15 W638</w:t>
      </w:r>
      <w:r>
        <w:rPr>
          <w:rFonts w:ascii="Open Sans" w:hAnsi="Open Sans"/>
          <w:sz w:val="24"/>
          <w:lang w:val="ga"/>
        </w:rPr>
        <w:br/>
      </w:r>
    </w:p>
    <w:p w14:paraId="03F1DC07" w14:textId="77777777" w:rsidR="00DE7720" w:rsidRPr="0007782A" w:rsidRDefault="00DE7720">
      <w:pPr>
        <w:jc w:val="both"/>
        <w:rPr>
          <w:rFonts w:ascii="Open Sans" w:hAnsi="Open Sans"/>
          <w:sz w:val="24"/>
        </w:rPr>
      </w:pPr>
    </w:p>
    <w:p w14:paraId="7092B59B" w14:textId="1635A358" w:rsidR="00DE7720" w:rsidRPr="00273509" w:rsidRDefault="00DE7720" w:rsidP="0007782A">
      <w:pPr>
        <w:pStyle w:val="BodyText"/>
        <w:spacing w:line="360" w:lineRule="auto"/>
        <w:rPr>
          <w:rFonts w:ascii="Open Sans" w:hAnsi="Open Sans"/>
          <w:snapToGrid w:val="0"/>
          <w:sz w:val="22"/>
          <w:lang w:val="de-DE"/>
        </w:rPr>
      </w:pPr>
      <w:r>
        <w:rPr>
          <w:rFonts w:ascii="Open Sans" w:hAnsi="Open Sans"/>
          <w:lang w:val="ga"/>
        </w:rPr>
        <w:t xml:space="preserve">Féadfaidh aon duine den phobal an Dréacht-Bhuiséad Bliantúil a iniúchadh ag na háiteanna thuasluaite in aisce aon tráth an fad a bheidh na hoifigí ar oscailt chun gnó oifigiúil a dhéanamh.  Cuirfear cóip den Dréacht-Bhuiséad Bliantúil ar fáil do gach duine a dhéanfaidh iarratas uirthi ar phraghas €3 a íoc. Beidh an doiciméad sin ar fáil ar an Idirlíon freisin ag </w:t>
      </w:r>
      <w:r>
        <w:rPr>
          <w:rFonts w:ascii="Open Sans" w:hAnsi="Open Sans"/>
          <w:szCs w:val="24"/>
          <w:lang w:val="ga"/>
        </w:rPr>
        <w:t xml:space="preserve"> </w:t>
      </w:r>
      <w:hyperlink r:id="rId4" w:history="1">
        <w:r>
          <w:rPr>
            <w:rStyle w:val="Hyperlink"/>
            <w:rFonts w:ascii="Open Sans" w:hAnsi="Open Sans" w:cs="Open Sans"/>
            <w:szCs w:val="24"/>
            <w:lang w:val="ga"/>
          </w:rPr>
          <w:t>www.fingal.ie/council/service/annual-budget</w:t>
        </w:r>
      </w:hyperlink>
    </w:p>
    <w:p w14:paraId="474DFCEF" w14:textId="77777777" w:rsidR="0007782A" w:rsidRPr="00273509" w:rsidRDefault="0007782A" w:rsidP="0007782A">
      <w:pPr>
        <w:pStyle w:val="BodyText"/>
        <w:spacing w:line="360" w:lineRule="auto"/>
        <w:rPr>
          <w:rFonts w:ascii="Open Sans" w:hAnsi="Open Sans"/>
          <w:snapToGrid w:val="0"/>
          <w:sz w:val="22"/>
          <w:lang w:val="de-DE"/>
        </w:rPr>
      </w:pPr>
    </w:p>
    <w:p w14:paraId="15ED3FF5" w14:textId="49028DF5" w:rsidR="00DE7720" w:rsidRPr="00273509" w:rsidRDefault="00DE7720">
      <w:pPr>
        <w:jc w:val="both"/>
        <w:rPr>
          <w:rFonts w:ascii="Open Sans" w:hAnsi="Open Sans"/>
          <w:sz w:val="24"/>
          <w:lang w:val="de-DE"/>
        </w:rPr>
      </w:pPr>
      <w:r>
        <w:rPr>
          <w:rFonts w:ascii="Open Sans" w:hAnsi="Open Sans"/>
          <w:sz w:val="24"/>
          <w:lang w:val="ga"/>
        </w:rPr>
        <w:t>Arna dhátú an 6</w:t>
      </w:r>
      <w:r>
        <w:rPr>
          <w:rFonts w:ascii="Open Sans" w:hAnsi="Open Sans"/>
          <w:sz w:val="24"/>
          <w:vertAlign w:val="superscript"/>
          <w:lang w:val="ga"/>
        </w:rPr>
        <w:t>ú</w:t>
      </w:r>
      <w:r>
        <w:rPr>
          <w:rFonts w:ascii="Open Sans" w:hAnsi="Open Sans"/>
          <w:sz w:val="24"/>
          <w:lang w:val="ga"/>
        </w:rPr>
        <w:t xml:space="preserve"> lá seo de Shamhain 2026.</w:t>
      </w:r>
    </w:p>
    <w:p w14:paraId="49BB5965" w14:textId="77777777" w:rsidR="00DE7720" w:rsidRPr="00273509" w:rsidRDefault="00DE7720">
      <w:pPr>
        <w:jc w:val="both"/>
        <w:rPr>
          <w:rFonts w:ascii="Open Sans" w:hAnsi="Open Sans"/>
          <w:sz w:val="24"/>
          <w:lang w:val="de-DE"/>
        </w:rPr>
      </w:pPr>
    </w:p>
    <w:p w14:paraId="336144CB" w14:textId="77777777" w:rsidR="00DE7720" w:rsidRPr="00273509" w:rsidRDefault="00DE7720">
      <w:pPr>
        <w:jc w:val="both"/>
        <w:rPr>
          <w:rFonts w:ascii="Open Sans" w:hAnsi="Open Sans"/>
          <w:sz w:val="24"/>
          <w:lang w:val="de-DE"/>
        </w:rPr>
      </w:pPr>
    </w:p>
    <w:p w14:paraId="3598F610" w14:textId="77777777" w:rsidR="00DE7720" w:rsidRPr="0007782A" w:rsidRDefault="005E0EAA">
      <w:pPr>
        <w:jc w:val="both"/>
        <w:rPr>
          <w:rFonts w:ascii="Open Sans" w:hAnsi="Open Sans"/>
          <w:sz w:val="24"/>
        </w:rPr>
      </w:pPr>
      <w:r>
        <w:rPr>
          <w:rFonts w:ascii="Open Sans" w:hAnsi="Open Sans"/>
          <w:sz w:val="24"/>
          <w:lang w:val="ga"/>
        </w:rPr>
        <w:t>O. Hunt</w:t>
      </w:r>
    </w:p>
    <w:p w14:paraId="4824A73E" w14:textId="0CCA790E" w:rsidR="00DE7720" w:rsidRPr="0007782A" w:rsidRDefault="006278CE">
      <w:pPr>
        <w:jc w:val="both"/>
        <w:rPr>
          <w:rFonts w:ascii="Open Sans" w:hAnsi="Open Sans"/>
          <w:sz w:val="24"/>
        </w:rPr>
      </w:pPr>
      <w:r>
        <w:rPr>
          <w:rFonts w:ascii="Open Sans" w:hAnsi="Open Sans"/>
          <w:sz w:val="24"/>
          <w:lang w:val="ga"/>
        </w:rPr>
        <w:t>Stiúrthóir Airgeadais</w:t>
      </w:r>
    </w:p>
    <w:p w14:paraId="08C69201" w14:textId="77777777" w:rsidR="00DE7720" w:rsidRPr="0007782A" w:rsidRDefault="00DE7720">
      <w:pPr>
        <w:jc w:val="both"/>
        <w:rPr>
          <w:rFonts w:ascii="Open Sans" w:hAnsi="Open Sans"/>
        </w:rPr>
      </w:pPr>
    </w:p>
    <w:sectPr w:rsidR="00DE7720" w:rsidRPr="0007782A" w:rsidSect="0066323E">
      <w:pgSz w:w="11906" w:h="16838" w:code="9"/>
      <w:pgMar w:top="1440" w:right="1797" w:bottom="1276" w:left="1797" w:header="720" w:footer="720" w:gutter="0"/>
      <w:pgBorders>
        <w:top w:val="single" w:sz="24" w:space="1" w:color="000000"/>
        <w:left w:val="single" w:sz="24" w:space="4" w:color="000000"/>
        <w:bottom w:val="single" w:sz="24" w:space="1" w:color="000000"/>
        <w:right w:val="single" w:sz="24" w:space="4" w:color="000000"/>
      </w:pgBorders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 Sans">
    <w:altName w:val="Open Sans"/>
    <w:charset w:val="00"/>
    <w:family w:val="swiss"/>
    <w:pitch w:val="variable"/>
    <w:sig w:usb0="E00002EF" w:usb1="4000205B" w:usb2="00000028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6DA5"/>
    <w:rsid w:val="0000666B"/>
    <w:rsid w:val="000318BF"/>
    <w:rsid w:val="00037E61"/>
    <w:rsid w:val="00067635"/>
    <w:rsid w:val="0007782A"/>
    <w:rsid w:val="00084681"/>
    <w:rsid w:val="000F046F"/>
    <w:rsid w:val="000F15B7"/>
    <w:rsid w:val="00134164"/>
    <w:rsid w:val="0013542B"/>
    <w:rsid w:val="00181CFE"/>
    <w:rsid w:val="00195B3F"/>
    <w:rsid w:val="001C0376"/>
    <w:rsid w:val="001D59AB"/>
    <w:rsid w:val="00202467"/>
    <w:rsid w:val="002611ED"/>
    <w:rsid w:val="00273509"/>
    <w:rsid w:val="00286266"/>
    <w:rsid w:val="00290EB7"/>
    <w:rsid w:val="002A08C3"/>
    <w:rsid w:val="002A167B"/>
    <w:rsid w:val="002B2BAB"/>
    <w:rsid w:val="002D6993"/>
    <w:rsid w:val="002F518E"/>
    <w:rsid w:val="00312B81"/>
    <w:rsid w:val="003868BD"/>
    <w:rsid w:val="00391AAE"/>
    <w:rsid w:val="00396DA3"/>
    <w:rsid w:val="003A6372"/>
    <w:rsid w:val="00402670"/>
    <w:rsid w:val="004343A1"/>
    <w:rsid w:val="004560A7"/>
    <w:rsid w:val="0045717D"/>
    <w:rsid w:val="00484B30"/>
    <w:rsid w:val="004C232F"/>
    <w:rsid w:val="004D5F6A"/>
    <w:rsid w:val="004E6DA5"/>
    <w:rsid w:val="00533572"/>
    <w:rsid w:val="0053764F"/>
    <w:rsid w:val="00544D3C"/>
    <w:rsid w:val="005C3582"/>
    <w:rsid w:val="005E0EAA"/>
    <w:rsid w:val="006278CE"/>
    <w:rsid w:val="006329A6"/>
    <w:rsid w:val="006334F4"/>
    <w:rsid w:val="00642862"/>
    <w:rsid w:val="006431B4"/>
    <w:rsid w:val="0065471D"/>
    <w:rsid w:val="0066323E"/>
    <w:rsid w:val="006667BB"/>
    <w:rsid w:val="006969B5"/>
    <w:rsid w:val="00711BEE"/>
    <w:rsid w:val="007251C8"/>
    <w:rsid w:val="007636CB"/>
    <w:rsid w:val="00774C8A"/>
    <w:rsid w:val="007D2A70"/>
    <w:rsid w:val="00814645"/>
    <w:rsid w:val="00840BD0"/>
    <w:rsid w:val="00846824"/>
    <w:rsid w:val="008871FC"/>
    <w:rsid w:val="00904D7B"/>
    <w:rsid w:val="00934F85"/>
    <w:rsid w:val="009372D4"/>
    <w:rsid w:val="00957609"/>
    <w:rsid w:val="009A4F48"/>
    <w:rsid w:val="009A7112"/>
    <w:rsid w:val="009C7187"/>
    <w:rsid w:val="009E4133"/>
    <w:rsid w:val="009F6153"/>
    <w:rsid w:val="00A0580E"/>
    <w:rsid w:val="00A22956"/>
    <w:rsid w:val="00A32CD2"/>
    <w:rsid w:val="00A5251C"/>
    <w:rsid w:val="00A5798D"/>
    <w:rsid w:val="00A62B38"/>
    <w:rsid w:val="00B00B32"/>
    <w:rsid w:val="00B1692C"/>
    <w:rsid w:val="00B22C63"/>
    <w:rsid w:val="00B54340"/>
    <w:rsid w:val="00B552D0"/>
    <w:rsid w:val="00B66272"/>
    <w:rsid w:val="00C2447D"/>
    <w:rsid w:val="00C24977"/>
    <w:rsid w:val="00C3034F"/>
    <w:rsid w:val="00C4252E"/>
    <w:rsid w:val="00C51C40"/>
    <w:rsid w:val="00C61BDD"/>
    <w:rsid w:val="00CE014C"/>
    <w:rsid w:val="00CF4819"/>
    <w:rsid w:val="00D33C23"/>
    <w:rsid w:val="00D426F3"/>
    <w:rsid w:val="00D457F4"/>
    <w:rsid w:val="00D95C24"/>
    <w:rsid w:val="00DA6954"/>
    <w:rsid w:val="00DB49B9"/>
    <w:rsid w:val="00DE7720"/>
    <w:rsid w:val="00E14C83"/>
    <w:rsid w:val="00E675F2"/>
    <w:rsid w:val="00E725F3"/>
    <w:rsid w:val="00E72B42"/>
    <w:rsid w:val="00F2776C"/>
    <w:rsid w:val="00F317B4"/>
    <w:rsid w:val="00FB141E"/>
    <w:rsid w:val="00FB39AA"/>
    <w:rsid w:val="00FD2264"/>
    <w:rsid w:val="00FE51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272E445"/>
  <w15:docId w15:val="{77814748-CF38-4573-B930-B3262B95A0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IE" w:eastAsia="en-I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val="en-GB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pPr>
      <w:jc w:val="center"/>
    </w:pPr>
    <w:rPr>
      <w:b/>
      <w:sz w:val="24"/>
      <w:lang w:val="en-IE"/>
    </w:rPr>
  </w:style>
  <w:style w:type="paragraph" w:styleId="BodyText">
    <w:name w:val="Body Text"/>
    <w:basedOn w:val="Normal"/>
    <w:pPr>
      <w:jc w:val="both"/>
    </w:pPr>
    <w:rPr>
      <w:sz w:val="24"/>
      <w:lang w:val="en-IE"/>
    </w:rPr>
  </w:style>
  <w:style w:type="character" w:styleId="Hyperlink">
    <w:name w:val="Hyperlink"/>
    <w:rsid w:val="0007782A"/>
    <w:rPr>
      <w:color w:val="0000FF"/>
      <w:u w:val="single"/>
    </w:rPr>
  </w:style>
  <w:style w:type="character" w:styleId="FollowedHyperlink">
    <w:name w:val="FollowedHyperlink"/>
    <w:rsid w:val="001C0376"/>
    <w:rPr>
      <w:color w:val="8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fingal.ie/council/service/annual-budge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178</Words>
  <Characters>1020</Characters>
  <Application>Microsoft Office Word</Application>
  <DocSecurity>4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NOTICE OF ANNUAL BUDGET</vt:lpstr>
    </vt:vector>
  </TitlesOfParts>
  <Company>Fingal County Council</Company>
  <LinksUpToDate>false</LinksUpToDate>
  <CharactersWithSpaces>1196</CharactersWithSpaces>
  <SharedDoc>false</SharedDoc>
  <HLinks>
    <vt:vector size="6" baseType="variant">
      <vt:variant>
        <vt:i4>4653145</vt:i4>
      </vt:variant>
      <vt:variant>
        <vt:i4>0</vt:i4>
      </vt:variant>
      <vt:variant>
        <vt:i4>0</vt:i4>
      </vt:variant>
      <vt:variant>
        <vt:i4>5</vt:i4>
      </vt:variant>
      <vt:variant>
        <vt:lpwstr>http://www.fingal.ie/your-council/budgets-expenditure-and-financial-statements/annual-budget/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NOTICE OF ANNUAL BUDGET</dc:title>
  <dc:creator>Mary Godwin</dc:creator>
  <cp:lastModifiedBy>Pamela Dawson</cp:lastModifiedBy>
  <cp:revision>2</cp:revision>
  <cp:lastPrinted>2025-10-29T09:25:00Z</cp:lastPrinted>
  <dcterms:created xsi:type="dcterms:W3CDTF">2026-10-12T15:32:00Z</dcterms:created>
  <dcterms:modified xsi:type="dcterms:W3CDTF">2026-10-12T15:32:00Z</dcterms:modified>
</cp:coreProperties>
</file>