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BAC08" w14:textId="31D37DAF" w:rsidR="00B5245A" w:rsidRPr="00B5245A" w:rsidRDefault="00B5245A" w:rsidP="00B5245A">
      <w:pPr>
        <w:spacing w:after="160" w:line="259" w:lineRule="auto"/>
        <w:jc w:val="center"/>
        <w:rPr>
          <w:rFonts w:asciiTheme="minorHAnsi" w:eastAsiaTheme="minorHAnsi" w:hAnsiTheme="minorHAnsi" w:cstheme="minorBidi"/>
          <w:b/>
          <w:sz w:val="32"/>
          <w:szCs w:val="32"/>
          <w:u w:val="single"/>
        </w:rPr>
      </w:pPr>
      <w:r w:rsidRPr="00B5245A">
        <w:rPr>
          <w:rFonts w:asciiTheme="minorHAnsi" w:eastAsiaTheme="minorHAnsi" w:hAnsiTheme="minorHAnsi" w:cstheme="minorBidi"/>
          <w:b/>
          <w:sz w:val="32"/>
          <w:szCs w:val="32"/>
          <w:u w:val="single"/>
        </w:rPr>
        <w:t>ADDITIONAL CHECKLIST OF DOCUMENTS</w:t>
      </w:r>
      <w:r>
        <w:rPr>
          <w:rFonts w:asciiTheme="minorHAnsi" w:eastAsiaTheme="minorHAnsi" w:hAnsiTheme="minorHAnsi" w:cstheme="minorBidi"/>
          <w:b/>
          <w:sz w:val="32"/>
          <w:szCs w:val="32"/>
          <w:u w:val="single"/>
        </w:rPr>
        <w:t xml:space="preserve"> </w:t>
      </w:r>
      <w:proofErr w:type="gramStart"/>
      <w:r w:rsidRPr="00B5245A">
        <w:rPr>
          <w:rFonts w:asciiTheme="minorHAnsi" w:eastAsiaTheme="minorHAnsi" w:hAnsiTheme="minorHAnsi" w:cstheme="minorBidi"/>
          <w:b/>
          <w:sz w:val="32"/>
          <w:szCs w:val="32"/>
          <w:u w:val="single"/>
        </w:rPr>
        <w:t>REQUIRED  FOR</w:t>
      </w:r>
      <w:proofErr w:type="gramEnd"/>
      <w:r w:rsidRPr="00B5245A">
        <w:rPr>
          <w:rFonts w:asciiTheme="minorHAnsi" w:eastAsiaTheme="minorHAnsi" w:hAnsiTheme="minorHAnsi" w:cstheme="minorBidi"/>
          <w:b/>
          <w:sz w:val="32"/>
          <w:szCs w:val="32"/>
          <w:u w:val="single"/>
        </w:rPr>
        <w:t xml:space="preserve"> FINGAL COUNTY COUNCIL</w:t>
      </w:r>
    </w:p>
    <w:p w14:paraId="3AFA7ED3" w14:textId="77777777" w:rsidR="00B5245A" w:rsidRPr="00B5245A" w:rsidRDefault="00B5245A" w:rsidP="00B5245A">
      <w:pPr>
        <w:spacing w:after="160" w:line="259" w:lineRule="auto"/>
        <w:jc w:val="center"/>
        <w:rPr>
          <w:rFonts w:asciiTheme="minorHAnsi" w:eastAsiaTheme="minorHAnsi" w:hAnsiTheme="minorHAnsi" w:cstheme="minorBidi"/>
          <w:b/>
          <w:sz w:val="28"/>
          <w:szCs w:val="28"/>
          <w:u w:val="single"/>
        </w:rPr>
      </w:pPr>
      <w:r w:rsidRPr="00B5245A">
        <w:rPr>
          <w:rFonts w:asciiTheme="minorHAnsi" w:eastAsiaTheme="minorHAnsi" w:hAnsiTheme="minorHAnsi" w:cstheme="minorBidi"/>
          <w:b/>
          <w:sz w:val="28"/>
          <w:szCs w:val="28"/>
          <w:u w:val="single"/>
        </w:rPr>
        <w:t>HOUSING ADAPTATION GRANT SCHEME</w:t>
      </w:r>
    </w:p>
    <w:p w14:paraId="5015A41F" w14:textId="77777777" w:rsidR="00B5245A" w:rsidRPr="00B5245A" w:rsidRDefault="00B5245A" w:rsidP="00B5245A">
      <w:pPr>
        <w:spacing w:line="240" w:lineRule="auto"/>
        <w:ind w:left="360"/>
        <w:jc w:val="both"/>
        <w:rPr>
          <w:rFonts w:ascii="Open Sans" w:eastAsia="Times New Roman" w:hAnsi="Open Sans" w:cs="Open Sans"/>
          <w:sz w:val="20"/>
          <w:szCs w:val="20"/>
          <w:lang w:val="en-GB"/>
        </w:rPr>
      </w:pPr>
    </w:p>
    <w:p w14:paraId="694623E2" w14:textId="77777777" w:rsidR="00B5245A" w:rsidRPr="00B5245A" w:rsidRDefault="00B5245A" w:rsidP="00B5245A">
      <w:pPr>
        <w:jc w:val="both"/>
        <w:rPr>
          <w:rFonts w:ascii="Open Sans" w:eastAsiaTheme="minorHAnsi" w:hAnsi="Open Sans" w:cs="Open Sans"/>
          <w:sz w:val="20"/>
          <w:szCs w:val="20"/>
          <w:lang w:val="en-GB"/>
        </w:rPr>
      </w:pPr>
      <w:r w:rsidRPr="00B5245A">
        <w:rPr>
          <w:rFonts w:ascii="Open Sans" w:eastAsiaTheme="minorHAnsi" w:hAnsi="Open Sans" w:cs="Open Sans"/>
          <w:sz w:val="20"/>
          <w:szCs w:val="20"/>
          <w:lang w:val="en-IE"/>
        </w:rPr>
        <w:t xml:space="preserve">Applicants whose grant or </w:t>
      </w:r>
      <w:proofErr w:type="gramStart"/>
      <w:r w:rsidRPr="00B5245A">
        <w:rPr>
          <w:rFonts w:ascii="Open Sans" w:eastAsiaTheme="minorHAnsi" w:hAnsi="Open Sans" w:cs="Open Sans"/>
          <w:sz w:val="20"/>
          <w:szCs w:val="20"/>
          <w:lang w:val="en-IE"/>
        </w:rPr>
        <w:t>grants  will</w:t>
      </w:r>
      <w:proofErr w:type="gramEnd"/>
      <w:r w:rsidRPr="00B5245A">
        <w:rPr>
          <w:rFonts w:ascii="Open Sans" w:eastAsiaTheme="minorHAnsi" w:hAnsi="Open Sans" w:cs="Open Sans"/>
          <w:sz w:val="20"/>
          <w:szCs w:val="20"/>
          <w:lang w:val="en-IE"/>
        </w:rPr>
        <w:t xml:space="preserve"> exceed €10,000 require Tax Clearance. </w:t>
      </w:r>
      <w:r w:rsidRPr="00B5245A">
        <w:rPr>
          <w:rFonts w:asciiTheme="minorHAnsi" w:eastAsiaTheme="minorHAnsi" w:hAnsiTheme="minorHAnsi" w:cstheme="minorBidi"/>
          <w:sz w:val="22"/>
          <w:szCs w:val="22"/>
          <w:lang w:val="en-IE"/>
        </w:rPr>
        <w:t>T</w:t>
      </w:r>
      <w:r w:rsidRPr="00B5245A">
        <w:rPr>
          <w:rFonts w:ascii="Open Sans" w:eastAsiaTheme="minorHAnsi" w:hAnsi="Open Sans" w:cs="Open Sans"/>
          <w:sz w:val="20"/>
          <w:szCs w:val="20"/>
          <w:lang w:val="en-IE"/>
        </w:rPr>
        <w:t xml:space="preserve">his can be obtained from the Revenue Commissioners, Collector General Division, Sarsfield House, Francis Street, Limerick V94 R972 (Phone </w:t>
      </w:r>
      <w:hyperlink r:id="rId10" w:tgtFrame="_blank" w:history="1">
        <w:r w:rsidRPr="00B5245A">
          <w:rPr>
            <w:rFonts w:ascii="Open Sans" w:eastAsiaTheme="minorHAnsi" w:hAnsi="Open Sans" w:cs="Open Sans"/>
            <w:sz w:val="20"/>
            <w:szCs w:val="20"/>
            <w:lang w:val="en-IE"/>
          </w:rPr>
          <w:t>01 738 3663</w:t>
        </w:r>
      </w:hyperlink>
      <w:r w:rsidRPr="00B5245A">
        <w:rPr>
          <w:rFonts w:ascii="Open Sans" w:eastAsiaTheme="minorHAnsi" w:hAnsi="Open Sans" w:cs="Open Sans"/>
          <w:sz w:val="20"/>
          <w:szCs w:val="20"/>
          <w:lang w:val="en-IE"/>
        </w:rPr>
        <w:t xml:space="preserve"> or visit </w:t>
      </w:r>
      <w:hyperlink r:id="rId11" w:tgtFrame="_blank" w:history="1">
        <w:r w:rsidRPr="00B5245A">
          <w:rPr>
            <w:rFonts w:ascii="Open Sans" w:eastAsiaTheme="minorHAnsi" w:hAnsi="Open Sans" w:cs="Open Sans"/>
            <w:sz w:val="20"/>
            <w:szCs w:val="20"/>
            <w:lang w:val="en-IE"/>
          </w:rPr>
          <w:t>www.revenue.ie</w:t>
        </w:r>
      </w:hyperlink>
    </w:p>
    <w:p w14:paraId="42DB8126" w14:textId="77777777" w:rsidR="00B5245A" w:rsidRPr="00B5245A" w:rsidRDefault="00B5245A" w:rsidP="00B5245A">
      <w:pPr>
        <w:spacing w:after="160" w:line="240" w:lineRule="auto"/>
        <w:ind w:left="360"/>
        <w:jc w:val="both"/>
        <w:rPr>
          <w:rFonts w:ascii="Open Sans" w:eastAsiaTheme="minorHAnsi" w:hAnsi="Open Sans" w:cs="Open Sans"/>
          <w:sz w:val="20"/>
          <w:szCs w:val="20"/>
          <w:lang w:val="en-IE"/>
        </w:rPr>
      </w:pPr>
    </w:p>
    <w:p w14:paraId="79F665CB" w14:textId="77777777" w:rsidR="00B5245A" w:rsidRPr="00B5245A" w:rsidRDefault="00B5245A" w:rsidP="00B5245A">
      <w:pPr>
        <w:spacing w:line="240" w:lineRule="auto"/>
        <w:jc w:val="both"/>
        <w:rPr>
          <w:rFonts w:ascii="Open Sans" w:eastAsiaTheme="minorHAnsi" w:hAnsi="Open Sans" w:cs="Open Sans"/>
          <w:sz w:val="20"/>
          <w:szCs w:val="20"/>
          <w:lang w:val="en-IE"/>
        </w:rPr>
      </w:pPr>
      <w:r w:rsidRPr="00B5245A">
        <w:rPr>
          <w:rFonts w:ascii="Open Sans" w:eastAsiaTheme="minorHAnsi" w:hAnsi="Open Sans" w:cs="Open Sans"/>
          <w:sz w:val="20"/>
          <w:szCs w:val="20"/>
          <w:lang w:val="en-IE"/>
        </w:rPr>
        <w:t>Plans/Drawings of the existing layout and proposed works depending on the works involved. (See Enclosed Sheet)</w:t>
      </w:r>
    </w:p>
    <w:p w14:paraId="7CAC1886" w14:textId="77777777" w:rsidR="00B5245A" w:rsidRPr="00B5245A" w:rsidRDefault="00B5245A" w:rsidP="00B5245A">
      <w:pPr>
        <w:ind w:left="720"/>
        <w:contextualSpacing/>
        <w:rPr>
          <w:rFonts w:ascii="Open Sans" w:hAnsi="Open Sans" w:cs="Open Sans"/>
          <w:sz w:val="20"/>
          <w:szCs w:val="20"/>
        </w:rPr>
      </w:pPr>
    </w:p>
    <w:p w14:paraId="7135CF94" w14:textId="77777777" w:rsidR="00B5245A" w:rsidRPr="00B5245A" w:rsidRDefault="00B5245A" w:rsidP="00B5245A">
      <w:pPr>
        <w:spacing w:line="240" w:lineRule="auto"/>
        <w:jc w:val="both"/>
        <w:rPr>
          <w:rFonts w:ascii="Open Sans" w:eastAsiaTheme="minorHAnsi" w:hAnsi="Open Sans" w:cs="Open Sans"/>
          <w:sz w:val="20"/>
          <w:szCs w:val="20"/>
          <w:lang w:val="en-IE"/>
        </w:rPr>
      </w:pPr>
      <w:r w:rsidRPr="00B5245A">
        <w:rPr>
          <w:rFonts w:ascii="Open Sans" w:eastAsiaTheme="minorHAnsi" w:hAnsi="Open Sans" w:cs="Open Sans"/>
          <w:sz w:val="20"/>
          <w:szCs w:val="20"/>
          <w:lang w:val="en-IE"/>
        </w:rPr>
        <w:t xml:space="preserve">Please note we will require written confirmation from both contractors stating that they will comply with all the recommendations and specifications as laid out in the either the HSE Guidelines or the OT recommendations/specifications  </w:t>
      </w:r>
    </w:p>
    <w:p w14:paraId="38694732" w14:textId="77777777" w:rsidR="00B5245A" w:rsidRPr="00B5245A" w:rsidRDefault="00B5245A" w:rsidP="00B5245A">
      <w:pPr>
        <w:spacing w:after="160" w:line="240" w:lineRule="auto"/>
        <w:jc w:val="both"/>
        <w:rPr>
          <w:rFonts w:ascii="Open Sans" w:eastAsiaTheme="minorHAnsi" w:hAnsi="Open Sans" w:cs="Open Sans"/>
          <w:sz w:val="20"/>
          <w:szCs w:val="20"/>
          <w:lang w:val="en-IE"/>
        </w:rPr>
      </w:pPr>
    </w:p>
    <w:p w14:paraId="39DD0854" w14:textId="77777777" w:rsidR="00B5245A" w:rsidRPr="00B5245A" w:rsidRDefault="00B5245A" w:rsidP="00B5245A">
      <w:pPr>
        <w:spacing w:line="240" w:lineRule="auto"/>
        <w:jc w:val="both"/>
        <w:textAlignment w:val="baseline"/>
        <w:rPr>
          <w:rFonts w:ascii="Open Sans" w:eastAsia="Times New Roman" w:hAnsi="Open Sans" w:cs="Open Sans"/>
          <w:sz w:val="20"/>
          <w:szCs w:val="20"/>
          <w:lang w:val="en-IE" w:eastAsia="en-IE"/>
        </w:rPr>
      </w:pPr>
      <w:r w:rsidRPr="00B5245A">
        <w:rPr>
          <w:rFonts w:ascii="Open Sans" w:eastAsia="Times New Roman" w:hAnsi="Open Sans" w:cs="Open Sans"/>
          <w:sz w:val="20"/>
          <w:szCs w:val="20"/>
          <w:lang w:val="en-IE" w:eastAsia="en-IE"/>
        </w:rPr>
        <w:t xml:space="preserve">Enclosed are a List of Requirements for your Contractor to examine in relation to Appliance Isolation regulations in relation to the Power Connection of the Stairlift.  </w:t>
      </w:r>
    </w:p>
    <w:p w14:paraId="6F955D13" w14:textId="77777777" w:rsidR="00B5245A" w:rsidRPr="00B5245A" w:rsidRDefault="00B5245A" w:rsidP="00B5245A">
      <w:pPr>
        <w:ind w:left="720"/>
        <w:contextualSpacing/>
        <w:jc w:val="both"/>
        <w:rPr>
          <w:rFonts w:ascii="Open Sans" w:hAnsi="Open Sans" w:cs="Open Sans"/>
          <w:sz w:val="20"/>
          <w:szCs w:val="20"/>
        </w:rPr>
      </w:pPr>
    </w:p>
    <w:p w14:paraId="20897821" w14:textId="77777777" w:rsidR="00B5245A" w:rsidRPr="00B5245A" w:rsidRDefault="00B5245A" w:rsidP="00B5245A">
      <w:pPr>
        <w:spacing w:line="240" w:lineRule="auto"/>
        <w:rPr>
          <w:rFonts w:ascii="Open Sans" w:eastAsia="Times New Roman" w:hAnsi="Open Sans" w:cs="Open Sans"/>
          <w:b/>
          <w:sz w:val="20"/>
          <w:szCs w:val="20"/>
          <w:u w:val="single"/>
          <w:lang w:val="en-GB"/>
        </w:rPr>
      </w:pPr>
    </w:p>
    <w:p w14:paraId="54D25C8F" w14:textId="77777777" w:rsidR="00B5245A" w:rsidRPr="00B5245A" w:rsidRDefault="00B5245A" w:rsidP="00B5245A">
      <w:pPr>
        <w:spacing w:line="240" w:lineRule="auto"/>
        <w:jc w:val="center"/>
        <w:rPr>
          <w:rFonts w:ascii="Open Sans" w:eastAsia="Times New Roman" w:hAnsi="Open Sans" w:cs="Open Sans"/>
          <w:b/>
          <w:sz w:val="28"/>
          <w:szCs w:val="28"/>
          <w:u w:val="single"/>
          <w:lang w:val="en-GB"/>
        </w:rPr>
      </w:pPr>
      <w:r w:rsidRPr="00B5245A">
        <w:rPr>
          <w:rFonts w:ascii="Open Sans" w:eastAsia="Times New Roman" w:hAnsi="Open Sans" w:cs="Open Sans"/>
          <w:b/>
          <w:sz w:val="28"/>
          <w:szCs w:val="28"/>
          <w:u w:val="single"/>
          <w:lang w:val="en-GB"/>
        </w:rPr>
        <w:t>HOUSING AID FOR OLDER PEOPLE GRANT SCHEME</w:t>
      </w:r>
    </w:p>
    <w:p w14:paraId="2535BA3C" w14:textId="77777777" w:rsidR="00B5245A" w:rsidRPr="00B5245A" w:rsidRDefault="00B5245A" w:rsidP="00B5245A">
      <w:pPr>
        <w:spacing w:line="240" w:lineRule="auto"/>
        <w:rPr>
          <w:rFonts w:ascii="Open Sans" w:eastAsia="Times New Roman" w:hAnsi="Open Sans" w:cs="Open Sans"/>
          <w:sz w:val="20"/>
          <w:szCs w:val="20"/>
          <w:lang w:val="en-GB"/>
        </w:rPr>
      </w:pPr>
    </w:p>
    <w:p w14:paraId="54186B12" w14:textId="47007801" w:rsidR="00B5245A" w:rsidRPr="00B5245A" w:rsidRDefault="00B5245A" w:rsidP="00B5245A">
      <w:pPr>
        <w:spacing w:line="240" w:lineRule="auto"/>
        <w:jc w:val="both"/>
        <w:rPr>
          <w:rFonts w:ascii="Open Sans" w:eastAsia="Times New Roman" w:hAnsi="Open Sans" w:cs="Open Sans"/>
          <w:sz w:val="20"/>
          <w:szCs w:val="20"/>
          <w:lang w:val="en-GB"/>
        </w:rPr>
      </w:pPr>
      <w:r w:rsidRPr="00B5245A">
        <w:rPr>
          <w:rFonts w:ascii="Open Sans" w:eastAsia="Times New Roman" w:hAnsi="Open Sans" w:cs="Open Sans"/>
          <w:sz w:val="20"/>
          <w:szCs w:val="20"/>
          <w:lang w:val="en-GB"/>
        </w:rPr>
        <w:t xml:space="preserve">In respect of windows and doors, please obtain written confirmation from your contractors stating that they will comply with TGD Part B Regulations.  </w:t>
      </w:r>
    </w:p>
    <w:p w14:paraId="47D07FFC" w14:textId="77777777" w:rsidR="00B5245A" w:rsidRPr="00B5245A" w:rsidRDefault="00B5245A" w:rsidP="00B5245A">
      <w:pPr>
        <w:spacing w:line="240" w:lineRule="auto"/>
        <w:jc w:val="both"/>
        <w:rPr>
          <w:rFonts w:ascii="Open Sans" w:eastAsia="Times New Roman" w:hAnsi="Open Sans" w:cs="Open Sans"/>
          <w:sz w:val="20"/>
          <w:szCs w:val="20"/>
          <w:lang w:val="en-GB"/>
        </w:rPr>
      </w:pPr>
    </w:p>
    <w:p w14:paraId="24CAB659" w14:textId="77777777" w:rsidR="00B5245A" w:rsidRPr="00B5245A" w:rsidRDefault="00B5245A" w:rsidP="00B5245A">
      <w:pPr>
        <w:spacing w:line="240" w:lineRule="auto"/>
        <w:rPr>
          <w:rFonts w:ascii="Open Sans" w:eastAsia="Times New Roman" w:hAnsi="Open Sans" w:cs="Open Sans"/>
          <w:sz w:val="20"/>
          <w:szCs w:val="20"/>
          <w:lang w:val="en-GB"/>
        </w:rPr>
      </w:pPr>
    </w:p>
    <w:p w14:paraId="0FC238F8" w14:textId="4ADC06FC" w:rsidR="00B5245A" w:rsidRPr="00B5245A" w:rsidRDefault="00B5245A" w:rsidP="00B5245A">
      <w:pPr>
        <w:spacing w:line="240" w:lineRule="auto"/>
        <w:rPr>
          <w:rFonts w:ascii="Open Sans" w:eastAsia="Times New Roman" w:hAnsi="Open Sans" w:cs="Open Sans"/>
          <w:b/>
          <w:sz w:val="28"/>
          <w:szCs w:val="28"/>
          <w:lang w:val="en-GB"/>
        </w:rPr>
      </w:pPr>
      <w:r w:rsidRPr="00B5245A">
        <w:rPr>
          <w:rFonts w:ascii="Open Sans" w:eastAsia="Times New Roman" w:hAnsi="Open Sans" w:cs="Open Sans"/>
          <w:b/>
          <w:sz w:val="28"/>
          <w:szCs w:val="28"/>
          <w:highlight w:val="yellow"/>
          <w:lang w:val="en-GB"/>
        </w:rPr>
        <w:t xml:space="preserve">If you have difficulties completing this form or accessing documents, please </w:t>
      </w:r>
      <w:proofErr w:type="gramStart"/>
      <w:r w:rsidRPr="00B5245A">
        <w:rPr>
          <w:rFonts w:ascii="Open Sans" w:eastAsia="Times New Roman" w:hAnsi="Open Sans" w:cs="Open Sans"/>
          <w:b/>
          <w:sz w:val="28"/>
          <w:szCs w:val="28"/>
          <w:highlight w:val="yellow"/>
          <w:lang w:val="en-GB"/>
        </w:rPr>
        <w:t>contact  Elaine</w:t>
      </w:r>
      <w:proofErr w:type="gramEnd"/>
      <w:r w:rsidRPr="00B5245A">
        <w:rPr>
          <w:rFonts w:ascii="Open Sans" w:eastAsia="Times New Roman" w:hAnsi="Open Sans" w:cs="Open Sans"/>
          <w:b/>
          <w:sz w:val="28"/>
          <w:szCs w:val="28"/>
          <w:highlight w:val="yellow"/>
          <w:lang w:val="en-GB"/>
        </w:rPr>
        <w:t xml:space="preserve"> McGauran , Age Friendly Local Co-Ordinator Support Staff  </w:t>
      </w:r>
      <w:r w:rsidR="00FB5F08">
        <w:rPr>
          <w:rFonts w:ascii="Open Sans" w:eastAsia="Times New Roman" w:hAnsi="Open Sans" w:cs="Open Sans"/>
          <w:b/>
          <w:sz w:val="28"/>
          <w:szCs w:val="28"/>
          <w:highlight w:val="yellow"/>
          <w:lang w:val="en-GB"/>
        </w:rPr>
        <w:t>at</w:t>
      </w:r>
      <w:r w:rsidR="00FB5F08" w:rsidRPr="00FB5F08">
        <w:rPr>
          <w:rFonts w:ascii="Open Sans" w:eastAsia="Times New Roman" w:hAnsi="Open Sans" w:cs="Open Sans"/>
          <w:b/>
          <w:color w:val="0070C0"/>
          <w:sz w:val="28"/>
          <w:szCs w:val="28"/>
          <w:highlight w:val="yellow"/>
          <w:u w:val="single"/>
          <w:lang w:val="en-GB"/>
        </w:rPr>
        <w:t xml:space="preserve"> </w:t>
      </w:r>
      <w:r w:rsidR="00FB5F08" w:rsidRPr="00B5245A">
        <w:rPr>
          <w:rFonts w:ascii="Open Sans" w:eastAsia="Times New Roman" w:hAnsi="Open Sans" w:cs="Open Sans"/>
          <w:b/>
          <w:color w:val="0070C0"/>
          <w:sz w:val="28"/>
          <w:szCs w:val="28"/>
          <w:highlight w:val="yellow"/>
          <w:u w:val="single"/>
          <w:lang w:val="en-GB"/>
        </w:rPr>
        <w:t>emcgauran@meathcoco.ie</w:t>
      </w:r>
      <w:r w:rsidR="00FB5F08">
        <w:rPr>
          <w:rFonts w:ascii="Open Sans" w:eastAsia="Times New Roman" w:hAnsi="Open Sans" w:cs="Open Sans"/>
          <w:b/>
          <w:sz w:val="28"/>
          <w:szCs w:val="28"/>
          <w:highlight w:val="yellow"/>
          <w:lang w:val="en-GB"/>
        </w:rPr>
        <w:t xml:space="preserve"> </w:t>
      </w:r>
      <w:r w:rsidRPr="00B5245A">
        <w:rPr>
          <w:rFonts w:ascii="Open Sans" w:eastAsia="Times New Roman" w:hAnsi="Open Sans" w:cs="Open Sans"/>
          <w:b/>
          <w:sz w:val="28"/>
          <w:szCs w:val="28"/>
          <w:highlight w:val="yellow"/>
          <w:lang w:val="en-GB"/>
        </w:rPr>
        <w:t>(Phone  0</w:t>
      </w:r>
      <w:r w:rsidR="00FB5F08">
        <w:rPr>
          <w:rFonts w:ascii="Open Sans" w:eastAsia="Times New Roman" w:hAnsi="Open Sans" w:cs="Open Sans"/>
          <w:b/>
          <w:sz w:val="28"/>
          <w:szCs w:val="28"/>
          <w:highlight w:val="yellow"/>
          <w:lang w:val="en-GB"/>
        </w:rPr>
        <w:t>46 9248899)</w:t>
      </w:r>
      <w:r w:rsidRPr="00B5245A">
        <w:rPr>
          <w:rFonts w:ascii="Open Sans" w:eastAsia="Times New Roman" w:hAnsi="Open Sans" w:cs="Open Sans"/>
          <w:b/>
          <w:sz w:val="28"/>
          <w:szCs w:val="28"/>
          <w:highlight w:val="yellow"/>
          <w:lang w:val="en-GB"/>
        </w:rPr>
        <w:t xml:space="preserve">  who can call to your dwelling and help with the application form and gathering documents.</w:t>
      </w:r>
      <w:r w:rsidRPr="00B5245A">
        <w:rPr>
          <w:rFonts w:ascii="Open Sans" w:eastAsia="Times New Roman" w:hAnsi="Open Sans" w:cs="Open Sans"/>
          <w:b/>
          <w:sz w:val="28"/>
          <w:szCs w:val="28"/>
          <w:lang w:val="en-GB"/>
        </w:rPr>
        <w:t> </w:t>
      </w:r>
    </w:p>
    <w:p w14:paraId="29104442" w14:textId="77777777" w:rsidR="00B5245A" w:rsidRPr="00B5245A" w:rsidRDefault="00B5245A" w:rsidP="00B5245A">
      <w:pPr>
        <w:jc w:val="both"/>
        <w:rPr>
          <w:rFonts w:ascii="Open Sans" w:hAnsi="Open Sans" w:cs="Open Sans"/>
          <w:sz w:val="20"/>
          <w:szCs w:val="20"/>
        </w:rPr>
      </w:pPr>
    </w:p>
    <w:p w14:paraId="71D38C1D" w14:textId="77777777" w:rsidR="00FA7BBD" w:rsidRPr="00583F94" w:rsidRDefault="00FA7BBD" w:rsidP="00583F94"/>
    <w:sectPr w:rsidR="00FA7BBD" w:rsidRPr="00583F94" w:rsidSect="00480236">
      <w:headerReference w:type="default" r:id="rId12"/>
      <w:footerReference w:type="default" r:id="rId13"/>
      <w:headerReference w:type="first" r:id="rId14"/>
      <w:footerReference w:type="first" r:id="rId15"/>
      <w:pgSz w:w="11900" w:h="16840"/>
      <w:pgMar w:top="1588" w:right="1474" w:bottom="1588" w:left="1361"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F78B6" w14:textId="77777777" w:rsidR="002D7FFC" w:rsidRDefault="002D7FFC">
      <w:r>
        <w:separator/>
      </w:r>
    </w:p>
  </w:endnote>
  <w:endnote w:type="continuationSeparator" w:id="0">
    <w:p w14:paraId="5C97DF61" w14:textId="77777777" w:rsidR="002D7FFC" w:rsidRDefault="002D7FFC">
      <w:r>
        <w:continuationSeparator/>
      </w:r>
    </w:p>
  </w:endnote>
  <w:endnote w:type="continuationNotice" w:id="1">
    <w:p w14:paraId="0B45B7F4" w14:textId="77777777" w:rsidR="00670C89" w:rsidRDefault="00670C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ingalSans-Regular">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EBCBC" w14:textId="77777777" w:rsidR="004D7396" w:rsidRDefault="004D7396">
    <w:pPr>
      <w:pStyle w:val="Footer"/>
      <w:jc w:val="right"/>
    </w:pPr>
  </w:p>
  <w:p w14:paraId="6F9B494B" w14:textId="77777777" w:rsidR="004D7396" w:rsidRPr="007144EA" w:rsidRDefault="004D7396" w:rsidP="004D7396">
    <w:pPr>
      <w:rPr>
        <w:rFonts w:ascii="Open Sans" w:hAnsi="Open Sans" w:cs="Open Sans"/>
        <w:b/>
        <w:color w:val="4C4C4C"/>
        <w:sz w:val="16"/>
        <w:szCs w:val="16"/>
      </w:rPr>
    </w:pPr>
    <w:proofErr w:type="spellStart"/>
    <w:r w:rsidRPr="007144EA">
      <w:rPr>
        <w:rFonts w:ascii="Open Sans" w:hAnsi="Open Sans" w:cs="Open Sans"/>
        <w:b/>
        <w:color w:val="4C4C4C"/>
        <w:sz w:val="16"/>
        <w:szCs w:val="16"/>
      </w:rPr>
      <w:t>D</w:t>
    </w:r>
    <w:r>
      <w:rPr>
        <w:rFonts w:ascii="Open Sans" w:hAnsi="Open Sans" w:cs="Open Sans"/>
        <w:b/>
        <w:color w:val="4C4C4C"/>
        <w:sz w:val="16"/>
        <w:szCs w:val="16"/>
      </w:rPr>
      <w:t>eontais</w:t>
    </w:r>
    <w:proofErr w:type="spellEnd"/>
    <w:r>
      <w:rPr>
        <w:rFonts w:ascii="Open Sans" w:hAnsi="Open Sans" w:cs="Open Sans"/>
        <w:b/>
        <w:color w:val="4C4C4C"/>
        <w:sz w:val="16"/>
        <w:szCs w:val="16"/>
      </w:rPr>
      <w:t xml:space="preserve"> </w:t>
    </w:r>
    <w:proofErr w:type="spellStart"/>
    <w:r>
      <w:rPr>
        <w:rFonts w:ascii="Open Sans" w:hAnsi="Open Sans" w:cs="Open Sans"/>
        <w:b/>
        <w:color w:val="4C4C4C"/>
        <w:sz w:val="16"/>
        <w:szCs w:val="16"/>
      </w:rPr>
      <w:t>T</w:t>
    </w:r>
    <w:r w:rsidRPr="007144EA">
      <w:rPr>
        <w:rFonts w:ascii="Open Sans" w:hAnsi="Open Sans" w:cs="Open Sans"/>
        <w:b/>
        <w:color w:val="4C4C4C"/>
        <w:sz w:val="16"/>
        <w:szCs w:val="16"/>
      </w:rPr>
      <w:t>ithíochta</w:t>
    </w:r>
    <w:proofErr w:type="spellEnd"/>
    <w:r w:rsidRPr="007144EA">
      <w:rPr>
        <w:rFonts w:ascii="Open Sans" w:hAnsi="Open Sans" w:cs="Open Sans"/>
        <w:b/>
        <w:color w:val="4C4C4C"/>
        <w:sz w:val="16"/>
        <w:szCs w:val="16"/>
      </w:rPr>
      <w:t xml:space="preserve">, Comhairle Contae </w:t>
    </w:r>
    <w:proofErr w:type="spellStart"/>
    <w:r w:rsidRPr="007144EA">
      <w:rPr>
        <w:rFonts w:ascii="Open Sans" w:hAnsi="Open Sans" w:cs="Open Sans"/>
        <w:b/>
        <w:color w:val="4C4C4C"/>
        <w:sz w:val="16"/>
        <w:szCs w:val="16"/>
      </w:rPr>
      <w:t>Fhine</w:t>
    </w:r>
    <w:proofErr w:type="spellEnd"/>
    <w:r w:rsidRPr="007144EA">
      <w:rPr>
        <w:rFonts w:ascii="Open Sans" w:hAnsi="Open Sans" w:cs="Open Sans"/>
        <w:b/>
        <w:color w:val="4C4C4C"/>
        <w:sz w:val="16"/>
        <w:szCs w:val="16"/>
      </w:rPr>
      <w:t xml:space="preserve"> Gall, </w:t>
    </w:r>
    <w:proofErr w:type="spellStart"/>
    <w:r w:rsidRPr="007144EA">
      <w:rPr>
        <w:rFonts w:ascii="Open Sans" w:hAnsi="Open Sans" w:cs="Open Sans"/>
        <w:b/>
        <w:color w:val="4C4C4C"/>
        <w:sz w:val="16"/>
        <w:szCs w:val="16"/>
      </w:rPr>
      <w:t>Bóthar</w:t>
    </w:r>
    <w:proofErr w:type="spellEnd"/>
    <w:r w:rsidRPr="007144EA">
      <w:rPr>
        <w:rFonts w:ascii="Open Sans" w:hAnsi="Open Sans" w:cs="Open Sans"/>
        <w:b/>
        <w:color w:val="4C4C4C"/>
        <w:sz w:val="16"/>
        <w:szCs w:val="16"/>
      </w:rPr>
      <w:t xml:space="preserve"> an </w:t>
    </w:r>
    <w:proofErr w:type="spellStart"/>
    <w:r w:rsidRPr="007144EA">
      <w:rPr>
        <w:rFonts w:ascii="Open Sans" w:hAnsi="Open Sans" w:cs="Open Sans"/>
        <w:b/>
        <w:color w:val="4C4C4C"/>
        <w:sz w:val="16"/>
        <w:szCs w:val="16"/>
      </w:rPr>
      <w:t>Gharráin</w:t>
    </w:r>
    <w:proofErr w:type="spellEnd"/>
    <w:r w:rsidRPr="007144EA">
      <w:rPr>
        <w:rFonts w:ascii="Open Sans" w:hAnsi="Open Sans" w:cs="Open Sans"/>
        <w:b/>
        <w:color w:val="4C4C4C"/>
        <w:sz w:val="16"/>
        <w:szCs w:val="16"/>
      </w:rPr>
      <w:t xml:space="preserve">, Baile </w:t>
    </w:r>
    <w:proofErr w:type="spellStart"/>
    <w:r w:rsidRPr="007144EA">
      <w:rPr>
        <w:rFonts w:ascii="Open Sans" w:hAnsi="Open Sans" w:cs="Open Sans"/>
        <w:b/>
        <w:color w:val="4C4C4C"/>
        <w:sz w:val="16"/>
        <w:szCs w:val="16"/>
      </w:rPr>
      <w:t>Bhlainséar</w:t>
    </w:r>
    <w:proofErr w:type="spellEnd"/>
    <w:r w:rsidRPr="007144EA">
      <w:rPr>
        <w:rFonts w:ascii="Open Sans" w:hAnsi="Open Sans" w:cs="Open Sans"/>
        <w:b/>
        <w:color w:val="4C4C4C"/>
        <w:sz w:val="16"/>
        <w:szCs w:val="16"/>
      </w:rPr>
      <w:t xml:space="preserve">, Baile </w:t>
    </w:r>
    <w:proofErr w:type="spellStart"/>
    <w:r w:rsidRPr="007144EA">
      <w:rPr>
        <w:rFonts w:ascii="Open Sans" w:hAnsi="Open Sans" w:cs="Open Sans"/>
        <w:b/>
        <w:color w:val="4C4C4C"/>
        <w:sz w:val="16"/>
        <w:szCs w:val="16"/>
      </w:rPr>
      <w:t>Átha</w:t>
    </w:r>
    <w:proofErr w:type="spellEnd"/>
    <w:r w:rsidRPr="007144EA">
      <w:rPr>
        <w:rFonts w:ascii="Open Sans" w:hAnsi="Open Sans" w:cs="Open Sans"/>
        <w:b/>
        <w:color w:val="4C4C4C"/>
        <w:sz w:val="16"/>
        <w:szCs w:val="16"/>
      </w:rPr>
      <w:t xml:space="preserve"> Cliath 15.</w:t>
    </w:r>
  </w:p>
  <w:p w14:paraId="3357A9A6" w14:textId="77777777" w:rsidR="004D7396" w:rsidRPr="007144EA" w:rsidRDefault="004D7396" w:rsidP="004D7396">
    <w:pPr>
      <w:widowControl w:val="0"/>
      <w:suppressAutoHyphens/>
      <w:autoSpaceDE w:val="0"/>
      <w:autoSpaceDN w:val="0"/>
      <w:adjustRightInd w:val="0"/>
      <w:spacing w:line="288" w:lineRule="auto"/>
      <w:textAlignment w:val="center"/>
      <w:rPr>
        <w:rFonts w:ascii="Open Sans" w:hAnsi="Open Sans" w:cs="Open Sans"/>
        <w:b/>
        <w:color w:val="4C4C4C"/>
        <w:sz w:val="16"/>
        <w:szCs w:val="16"/>
      </w:rPr>
    </w:pPr>
    <w:r w:rsidRPr="007144EA">
      <w:rPr>
        <w:rFonts w:ascii="Open Sans" w:hAnsi="Open Sans" w:cs="Open Sans"/>
        <w:b/>
        <w:color w:val="4C4C4C"/>
        <w:sz w:val="16"/>
        <w:szCs w:val="16"/>
      </w:rPr>
      <w:t>Housing Grants, Fingal County Council, Grove Road, Blanchardstown, Dublin 15.</w:t>
    </w:r>
  </w:p>
  <w:p w14:paraId="45141242" w14:textId="77777777" w:rsidR="004D7396" w:rsidRPr="007144EA" w:rsidRDefault="004D7396" w:rsidP="004D7396">
    <w:pPr>
      <w:widowControl w:val="0"/>
      <w:suppressAutoHyphens/>
      <w:autoSpaceDE w:val="0"/>
      <w:autoSpaceDN w:val="0"/>
      <w:adjustRightInd w:val="0"/>
      <w:spacing w:line="288" w:lineRule="auto"/>
      <w:textAlignment w:val="center"/>
      <w:rPr>
        <w:rFonts w:ascii="Open Sans" w:hAnsi="Open Sans" w:cs="Open Sans"/>
        <w:b/>
        <w:color w:val="4C4C4C"/>
        <w:sz w:val="16"/>
        <w:szCs w:val="16"/>
      </w:rPr>
    </w:pPr>
    <w:r w:rsidRPr="007144EA">
      <w:rPr>
        <w:rFonts w:ascii="Open Sans" w:hAnsi="Open Sans" w:cs="Open Sans"/>
        <w:b/>
        <w:bCs/>
        <w:color w:val="4C4C4C"/>
        <w:sz w:val="16"/>
        <w:szCs w:val="16"/>
      </w:rPr>
      <w:t>t:</w:t>
    </w:r>
    <w:r w:rsidRPr="007144EA">
      <w:rPr>
        <w:rFonts w:ascii="Open Sans" w:hAnsi="Open Sans" w:cs="Open Sans"/>
        <w:b/>
        <w:color w:val="4C4C4C"/>
        <w:sz w:val="16"/>
        <w:szCs w:val="16"/>
      </w:rPr>
      <w:t xml:space="preserve"> (01) 890 5587</w:t>
    </w:r>
    <w:r w:rsidRPr="007144EA">
      <w:rPr>
        <w:rFonts w:ascii="Open Sans" w:hAnsi="Open Sans" w:cs="Open Sans"/>
        <w:b/>
        <w:color w:val="4C4C4C"/>
        <w:sz w:val="16"/>
        <w:szCs w:val="16"/>
      </w:rPr>
      <w:t> </w:t>
    </w:r>
    <w:r w:rsidRPr="007144EA">
      <w:rPr>
        <w:rFonts w:ascii="Open Sans" w:hAnsi="Open Sans" w:cs="Open Sans"/>
        <w:b/>
        <w:color w:val="4C4C4C"/>
        <w:sz w:val="16"/>
        <w:szCs w:val="16"/>
      </w:rPr>
      <w:t xml:space="preserve"> </w:t>
    </w:r>
    <w:r w:rsidRPr="007144EA">
      <w:rPr>
        <w:rFonts w:ascii="Open Sans" w:hAnsi="Open Sans" w:cs="Open Sans"/>
        <w:b/>
        <w:color w:val="4C4C4C"/>
        <w:sz w:val="16"/>
        <w:szCs w:val="16"/>
      </w:rPr>
      <w:t> </w:t>
    </w:r>
    <w:r w:rsidRPr="007144EA">
      <w:rPr>
        <w:rFonts w:ascii="Open Sans" w:hAnsi="Open Sans" w:cs="Open Sans"/>
        <w:b/>
        <w:bCs/>
        <w:color w:val="4C4C4C"/>
        <w:sz w:val="16"/>
        <w:szCs w:val="16"/>
      </w:rPr>
      <w:t>e:</w:t>
    </w:r>
    <w:r w:rsidRPr="007144EA">
      <w:rPr>
        <w:rFonts w:ascii="Open Sans" w:hAnsi="Open Sans" w:cs="Open Sans"/>
        <w:b/>
        <w:color w:val="4C4C4C"/>
        <w:sz w:val="16"/>
        <w:szCs w:val="16"/>
      </w:rPr>
      <w:t xml:space="preserve"> housinggrants@fingal.ie</w:t>
    </w:r>
    <w:r w:rsidRPr="007144EA">
      <w:rPr>
        <w:rFonts w:ascii="Open Sans" w:hAnsi="Open Sans" w:cs="Open Sans"/>
        <w:b/>
        <w:bCs/>
        <w:color w:val="4C4C4C"/>
        <w:sz w:val="16"/>
        <w:szCs w:val="16"/>
      </w:rPr>
      <w:t> </w:t>
    </w:r>
    <w:r w:rsidRPr="007144EA">
      <w:rPr>
        <w:rFonts w:ascii="Open Sans" w:hAnsi="Open Sans" w:cs="Open Sans"/>
        <w:b/>
        <w:bCs/>
        <w:color w:val="4C4C4C"/>
        <w:sz w:val="16"/>
        <w:szCs w:val="16"/>
      </w:rPr>
      <w:t>fingal.ie</w:t>
    </w:r>
  </w:p>
  <w:p w14:paraId="2E0D365C" w14:textId="77777777" w:rsidR="009A30BA" w:rsidRPr="004D7396" w:rsidRDefault="004D7396" w:rsidP="004D7396">
    <w:pPr>
      <w:pStyle w:val="Footer"/>
      <w:tabs>
        <w:tab w:val="left" w:pos="7860"/>
        <w:tab w:val="right" w:pos="9065"/>
      </w:tabs>
    </w:pPr>
    <w:r>
      <w:tab/>
    </w:r>
    <w:r>
      <w:tab/>
      <w:t xml:space="preserve"> Page </w:t>
    </w:r>
    <w:r>
      <w:rPr>
        <w:b/>
        <w:bCs/>
        <w:sz w:val="24"/>
        <w:szCs w:val="24"/>
      </w:rPr>
      <w:fldChar w:fldCharType="begin"/>
    </w:r>
    <w:r>
      <w:rPr>
        <w:b/>
        <w:bCs/>
      </w:rPr>
      <w:instrText xml:space="preserve"> PAGE </w:instrText>
    </w:r>
    <w:r>
      <w:rPr>
        <w:b/>
        <w:bCs/>
        <w:sz w:val="24"/>
        <w:szCs w:val="24"/>
      </w:rPr>
      <w:fldChar w:fldCharType="separate"/>
    </w:r>
    <w:r w:rsidR="009F18F0">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F18F0">
      <w:rPr>
        <w:b/>
        <w:bCs/>
        <w:noProof/>
      </w:rPr>
      <w:t>2</w:t>
    </w:r>
    <w:r>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0084B" w14:textId="77777777" w:rsidR="0085703B" w:rsidRPr="007144EA" w:rsidRDefault="0085703B" w:rsidP="0085703B">
    <w:pPr>
      <w:rPr>
        <w:rFonts w:ascii="Open Sans" w:hAnsi="Open Sans" w:cs="Open Sans"/>
        <w:b/>
        <w:color w:val="4C4C4C"/>
        <w:sz w:val="16"/>
        <w:szCs w:val="16"/>
      </w:rPr>
    </w:pPr>
    <w:proofErr w:type="spellStart"/>
    <w:r w:rsidRPr="007144EA">
      <w:rPr>
        <w:rFonts w:ascii="Open Sans" w:hAnsi="Open Sans" w:cs="Open Sans"/>
        <w:b/>
        <w:color w:val="4C4C4C"/>
        <w:sz w:val="16"/>
        <w:szCs w:val="16"/>
      </w:rPr>
      <w:t>D</w:t>
    </w:r>
    <w:r>
      <w:rPr>
        <w:rFonts w:ascii="Open Sans" w:hAnsi="Open Sans" w:cs="Open Sans"/>
        <w:b/>
        <w:color w:val="4C4C4C"/>
        <w:sz w:val="16"/>
        <w:szCs w:val="16"/>
      </w:rPr>
      <w:t>eontais</w:t>
    </w:r>
    <w:proofErr w:type="spellEnd"/>
    <w:r>
      <w:rPr>
        <w:rFonts w:ascii="Open Sans" w:hAnsi="Open Sans" w:cs="Open Sans"/>
        <w:b/>
        <w:color w:val="4C4C4C"/>
        <w:sz w:val="16"/>
        <w:szCs w:val="16"/>
      </w:rPr>
      <w:t xml:space="preserve"> </w:t>
    </w:r>
    <w:proofErr w:type="spellStart"/>
    <w:r>
      <w:rPr>
        <w:rFonts w:ascii="Open Sans" w:hAnsi="Open Sans" w:cs="Open Sans"/>
        <w:b/>
        <w:color w:val="4C4C4C"/>
        <w:sz w:val="16"/>
        <w:szCs w:val="16"/>
      </w:rPr>
      <w:t>T</w:t>
    </w:r>
    <w:r w:rsidRPr="007144EA">
      <w:rPr>
        <w:rFonts w:ascii="Open Sans" w:hAnsi="Open Sans" w:cs="Open Sans"/>
        <w:b/>
        <w:color w:val="4C4C4C"/>
        <w:sz w:val="16"/>
        <w:szCs w:val="16"/>
      </w:rPr>
      <w:t>ithíochta</w:t>
    </w:r>
    <w:proofErr w:type="spellEnd"/>
    <w:r w:rsidRPr="007144EA">
      <w:rPr>
        <w:rFonts w:ascii="Open Sans" w:hAnsi="Open Sans" w:cs="Open Sans"/>
        <w:b/>
        <w:color w:val="4C4C4C"/>
        <w:sz w:val="16"/>
        <w:szCs w:val="16"/>
      </w:rPr>
      <w:t xml:space="preserve">, Comhairle Contae </w:t>
    </w:r>
    <w:proofErr w:type="spellStart"/>
    <w:r w:rsidRPr="007144EA">
      <w:rPr>
        <w:rFonts w:ascii="Open Sans" w:hAnsi="Open Sans" w:cs="Open Sans"/>
        <w:b/>
        <w:color w:val="4C4C4C"/>
        <w:sz w:val="16"/>
        <w:szCs w:val="16"/>
      </w:rPr>
      <w:t>Fhine</w:t>
    </w:r>
    <w:proofErr w:type="spellEnd"/>
    <w:r w:rsidRPr="007144EA">
      <w:rPr>
        <w:rFonts w:ascii="Open Sans" w:hAnsi="Open Sans" w:cs="Open Sans"/>
        <w:b/>
        <w:color w:val="4C4C4C"/>
        <w:sz w:val="16"/>
        <w:szCs w:val="16"/>
      </w:rPr>
      <w:t xml:space="preserve"> Gall, </w:t>
    </w:r>
    <w:proofErr w:type="spellStart"/>
    <w:r w:rsidRPr="007144EA">
      <w:rPr>
        <w:rFonts w:ascii="Open Sans" w:hAnsi="Open Sans" w:cs="Open Sans"/>
        <w:b/>
        <w:color w:val="4C4C4C"/>
        <w:sz w:val="16"/>
        <w:szCs w:val="16"/>
      </w:rPr>
      <w:t>Bóthar</w:t>
    </w:r>
    <w:proofErr w:type="spellEnd"/>
    <w:r w:rsidRPr="007144EA">
      <w:rPr>
        <w:rFonts w:ascii="Open Sans" w:hAnsi="Open Sans" w:cs="Open Sans"/>
        <w:b/>
        <w:color w:val="4C4C4C"/>
        <w:sz w:val="16"/>
        <w:szCs w:val="16"/>
      </w:rPr>
      <w:t xml:space="preserve"> an </w:t>
    </w:r>
    <w:proofErr w:type="spellStart"/>
    <w:r w:rsidRPr="007144EA">
      <w:rPr>
        <w:rFonts w:ascii="Open Sans" w:hAnsi="Open Sans" w:cs="Open Sans"/>
        <w:b/>
        <w:color w:val="4C4C4C"/>
        <w:sz w:val="16"/>
        <w:szCs w:val="16"/>
      </w:rPr>
      <w:t>Gharráin</w:t>
    </w:r>
    <w:proofErr w:type="spellEnd"/>
    <w:r w:rsidRPr="007144EA">
      <w:rPr>
        <w:rFonts w:ascii="Open Sans" w:hAnsi="Open Sans" w:cs="Open Sans"/>
        <w:b/>
        <w:color w:val="4C4C4C"/>
        <w:sz w:val="16"/>
        <w:szCs w:val="16"/>
      </w:rPr>
      <w:t xml:space="preserve">, Baile </w:t>
    </w:r>
    <w:proofErr w:type="spellStart"/>
    <w:r w:rsidRPr="007144EA">
      <w:rPr>
        <w:rFonts w:ascii="Open Sans" w:hAnsi="Open Sans" w:cs="Open Sans"/>
        <w:b/>
        <w:color w:val="4C4C4C"/>
        <w:sz w:val="16"/>
        <w:szCs w:val="16"/>
      </w:rPr>
      <w:t>Bhlainséar</w:t>
    </w:r>
    <w:proofErr w:type="spellEnd"/>
    <w:r w:rsidRPr="007144EA">
      <w:rPr>
        <w:rFonts w:ascii="Open Sans" w:hAnsi="Open Sans" w:cs="Open Sans"/>
        <w:b/>
        <w:color w:val="4C4C4C"/>
        <w:sz w:val="16"/>
        <w:szCs w:val="16"/>
      </w:rPr>
      <w:t xml:space="preserve">, Baile </w:t>
    </w:r>
    <w:proofErr w:type="spellStart"/>
    <w:r w:rsidRPr="007144EA">
      <w:rPr>
        <w:rFonts w:ascii="Open Sans" w:hAnsi="Open Sans" w:cs="Open Sans"/>
        <w:b/>
        <w:color w:val="4C4C4C"/>
        <w:sz w:val="16"/>
        <w:szCs w:val="16"/>
      </w:rPr>
      <w:t>Átha</w:t>
    </w:r>
    <w:proofErr w:type="spellEnd"/>
    <w:r w:rsidRPr="007144EA">
      <w:rPr>
        <w:rFonts w:ascii="Open Sans" w:hAnsi="Open Sans" w:cs="Open Sans"/>
        <w:b/>
        <w:color w:val="4C4C4C"/>
        <w:sz w:val="16"/>
        <w:szCs w:val="16"/>
      </w:rPr>
      <w:t xml:space="preserve"> Cliath 15.</w:t>
    </w:r>
  </w:p>
  <w:p w14:paraId="4B2AF7AB" w14:textId="77777777" w:rsidR="0085703B" w:rsidRPr="007144EA" w:rsidRDefault="0085703B" w:rsidP="0085703B">
    <w:pPr>
      <w:widowControl w:val="0"/>
      <w:suppressAutoHyphens/>
      <w:autoSpaceDE w:val="0"/>
      <w:autoSpaceDN w:val="0"/>
      <w:adjustRightInd w:val="0"/>
      <w:spacing w:line="288" w:lineRule="auto"/>
      <w:textAlignment w:val="center"/>
      <w:rPr>
        <w:rFonts w:ascii="Open Sans" w:hAnsi="Open Sans" w:cs="Open Sans"/>
        <w:b/>
        <w:color w:val="4C4C4C"/>
        <w:sz w:val="16"/>
        <w:szCs w:val="16"/>
      </w:rPr>
    </w:pPr>
    <w:r w:rsidRPr="007144EA">
      <w:rPr>
        <w:rFonts w:ascii="Open Sans" w:hAnsi="Open Sans" w:cs="Open Sans"/>
        <w:b/>
        <w:color w:val="4C4C4C"/>
        <w:sz w:val="16"/>
        <w:szCs w:val="16"/>
      </w:rPr>
      <w:t>Housing Grants, Fingal County Council, Grove Road, Blanchardstown, Dublin 15.</w:t>
    </w:r>
  </w:p>
  <w:p w14:paraId="4A6C4478" w14:textId="77777777" w:rsidR="009A30BA" w:rsidRPr="0085703B" w:rsidRDefault="0085703B" w:rsidP="0085703B">
    <w:pPr>
      <w:widowControl w:val="0"/>
      <w:suppressAutoHyphens/>
      <w:autoSpaceDE w:val="0"/>
      <w:autoSpaceDN w:val="0"/>
      <w:adjustRightInd w:val="0"/>
      <w:spacing w:line="288" w:lineRule="auto"/>
      <w:textAlignment w:val="center"/>
      <w:rPr>
        <w:rFonts w:ascii="Open Sans" w:hAnsi="Open Sans" w:cs="Open Sans"/>
        <w:b/>
        <w:color w:val="4C4C4C"/>
        <w:sz w:val="16"/>
        <w:szCs w:val="16"/>
      </w:rPr>
    </w:pPr>
    <w:r w:rsidRPr="007144EA">
      <w:rPr>
        <w:rFonts w:ascii="Open Sans" w:hAnsi="Open Sans" w:cs="Open Sans"/>
        <w:b/>
        <w:bCs/>
        <w:color w:val="4C4C4C"/>
        <w:sz w:val="16"/>
        <w:szCs w:val="16"/>
      </w:rPr>
      <w:t>t:</w:t>
    </w:r>
    <w:r w:rsidRPr="007144EA">
      <w:rPr>
        <w:rFonts w:ascii="Open Sans" w:hAnsi="Open Sans" w:cs="Open Sans"/>
        <w:b/>
        <w:color w:val="4C4C4C"/>
        <w:sz w:val="16"/>
        <w:szCs w:val="16"/>
      </w:rPr>
      <w:t xml:space="preserve"> (01) 890 5587</w:t>
    </w:r>
    <w:r w:rsidRPr="007144EA">
      <w:rPr>
        <w:rFonts w:ascii="Open Sans" w:hAnsi="Open Sans" w:cs="Open Sans"/>
        <w:b/>
        <w:color w:val="4C4C4C"/>
        <w:sz w:val="16"/>
        <w:szCs w:val="16"/>
      </w:rPr>
      <w:t> </w:t>
    </w:r>
    <w:r w:rsidRPr="007144EA">
      <w:rPr>
        <w:rFonts w:ascii="Open Sans" w:hAnsi="Open Sans" w:cs="Open Sans"/>
        <w:b/>
        <w:color w:val="4C4C4C"/>
        <w:sz w:val="16"/>
        <w:szCs w:val="16"/>
      </w:rPr>
      <w:t xml:space="preserve"> </w:t>
    </w:r>
    <w:r w:rsidRPr="007144EA">
      <w:rPr>
        <w:rFonts w:ascii="Open Sans" w:hAnsi="Open Sans" w:cs="Open Sans"/>
        <w:b/>
        <w:color w:val="4C4C4C"/>
        <w:sz w:val="16"/>
        <w:szCs w:val="16"/>
      </w:rPr>
      <w:t> </w:t>
    </w:r>
    <w:r w:rsidRPr="007144EA">
      <w:rPr>
        <w:rFonts w:ascii="Open Sans" w:hAnsi="Open Sans" w:cs="Open Sans"/>
        <w:b/>
        <w:bCs/>
        <w:color w:val="4C4C4C"/>
        <w:sz w:val="16"/>
        <w:szCs w:val="16"/>
      </w:rPr>
      <w:t>e:</w:t>
    </w:r>
    <w:r w:rsidRPr="007144EA">
      <w:rPr>
        <w:rFonts w:ascii="Open Sans" w:hAnsi="Open Sans" w:cs="Open Sans"/>
        <w:b/>
        <w:color w:val="4C4C4C"/>
        <w:sz w:val="16"/>
        <w:szCs w:val="16"/>
      </w:rPr>
      <w:t xml:space="preserve"> housinggrants@fingal.ie</w:t>
    </w:r>
    <w:r w:rsidRPr="007144EA">
      <w:rPr>
        <w:rFonts w:ascii="Open Sans" w:hAnsi="Open Sans" w:cs="Open Sans"/>
        <w:b/>
        <w:bCs/>
        <w:color w:val="4C4C4C"/>
        <w:sz w:val="16"/>
        <w:szCs w:val="16"/>
      </w:rPr>
      <w:t> </w:t>
    </w:r>
    <w:r w:rsidRPr="007144EA">
      <w:rPr>
        <w:rFonts w:ascii="Open Sans" w:hAnsi="Open Sans" w:cs="Open Sans"/>
        <w:b/>
        <w:bCs/>
        <w:color w:val="4C4C4C"/>
        <w:sz w:val="16"/>
        <w:szCs w:val="16"/>
      </w:rPr>
      <w:t>fingal.ie</w:t>
    </w:r>
    <w:r>
      <w:rPr>
        <w:rFonts w:ascii="Open Sans" w:hAnsi="Open Sans" w:cs="Open Sans"/>
        <w:b/>
        <w:bCs/>
        <w:color w:val="4C4C4C"/>
        <w:sz w:val="16"/>
        <w:szCs w:val="16"/>
      </w:rPr>
      <w:tab/>
    </w:r>
    <w:r>
      <w:rPr>
        <w:rFonts w:ascii="Open Sans" w:hAnsi="Open Sans" w:cs="Open Sans"/>
        <w:b/>
        <w:bCs/>
        <w:color w:val="4C4C4C"/>
        <w:sz w:val="16"/>
        <w:szCs w:val="16"/>
      </w:rPr>
      <w:tab/>
    </w:r>
    <w:r>
      <w:rPr>
        <w:rFonts w:ascii="Open Sans" w:hAnsi="Open Sans" w:cs="Open Sans"/>
        <w:b/>
        <w:bCs/>
        <w:color w:val="4C4C4C"/>
        <w:sz w:val="16"/>
        <w:szCs w:val="16"/>
      </w:rPr>
      <w:tab/>
    </w:r>
    <w:r>
      <w:rPr>
        <w:rFonts w:ascii="Open Sans" w:hAnsi="Open Sans" w:cs="Open Sans"/>
        <w:b/>
        <w:bCs/>
        <w:color w:val="4C4C4C"/>
        <w:sz w:val="16"/>
        <w:szCs w:val="16"/>
      </w:rPr>
      <w:tab/>
    </w:r>
    <w:r>
      <w:rPr>
        <w:rFonts w:ascii="Open Sans" w:hAnsi="Open Sans" w:cs="Open Sans"/>
        <w:b/>
        <w:bCs/>
        <w:color w:val="4C4C4C"/>
        <w:sz w:val="16"/>
        <w:szCs w:val="16"/>
      </w:rPr>
      <w:tab/>
    </w:r>
    <w:r>
      <w:rPr>
        <w:rFonts w:ascii="Open Sans" w:hAnsi="Open Sans" w:cs="Open Sans"/>
        <w:b/>
        <w:bCs/>
        <w:color w:val="4C4C4C"/>
        <w:sz w:val="16"/>
        <w:szCs w:val="16"/>
      </w:rPr>
      <w:tab/>
    </w:r>
    <w:r>
      <w:t xml:space="preserve">Page </w:t>
    </w:r>
    <w:r>
      <w:rPr>
        <w:b/>
        <w:bCs/>
        <w:sz w:val="24"/>
      </w:rPr>
      <w:fldChar w:fldCharType="begin"/>
    </w:r>
    <w:r>
      <w:rPr>
        <w:b/>
        <w:bCs/>
      </w:rPr>
      <w:instrText xml:space="preserve"> PAGE </w:instrText>
    </w:r>
    <w:r>
      <w:rPr>
        <w:b/>
        <w:bCs/>
        <w:sz w:val="24"/>
      </w:rPr>
      <w:fldChar w:fldCharType="separate"/>
    </w:r>
    <w:r w:rsidR="009F18F0">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9F18F0">
      <w:rPr>
        <w:b/>
        <w:bCs/>
        <w:noProof/>
      </w:rPr>
      <w:t>2</w:t>
    </w:r>
    <w:r>
      <w:rPr>
        <w:b/>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31EB5" w14:textId="77777777" w:rsidR="002D7FFC" w:rsidRDefault="002D7FFC">
      <w:r>
        <w:separator/>
      </w:r>
    </w:p>
  </w:footnote>
  <w:footnote w:type="continuationSeparator" w:id="0">
    <w:p w14:paraId="08A0C24A" w14:textId="77777777" w:rsidR="002D7FFC" w:rsidRDefault="002D7FFC">
      <w:r>
        <w:continuationSeparator/>
      </w:r>
    </w:p>
  </w:footnote>
  <w:footnote w:type="continuationNotice" w:id="1">
    <w:p w14:paraId="79DA5A4A" w14:textId="77777777" w:rsidR="00670C89" w:rsidRDefault="00670C8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E113" w14:textId="77777777" w:rsidR="007144EA" w:rsidRDefault="002D7FFC">
    <w:pPr>
      <w:pStyle w:val="Header"/>
    </w:pPr>
    <w:r>
      <w:rPr>
        <w:noProof/>
      </w:rPr>
      <w:drawing>
        <wp:anchor distT="0" distB="180340" distL="114300" distR="114300" simplePos="0" relativeHeight="251660289" behindDoc="1" locked="1" layoutInCell="1" allowOverlap="1" wp14:anchorId="2D214E61" wp14:editId="71C8AAEA">
          <wp:simplePos x="0" y="0"/>
          <wp:positionH relativeFrom="page">
            <wp:posOffset>152400</wp:posOffset>
          </wp:positionH>
          <wp:positionV relativeFrom="page">
            <wp:posOffset>152400</wp:posOffset>
          </wp:positionV>
          <wp:extent cx="7558405" cy="161798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617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FDC73" w14:textId="77777777" w:rsidR="00777F05" w:rsidRPr="002532C7" w:rsidRDefault="002D7FFC" w:rsidP="00777F05">
    <w:pPr>
      <w:pStyle w:val="Header"/>
    </w:pPr>
    <w:r>
      <w:rPr>
        <w:noProof/>
      </w:rPr>
      <w:drawing>
        <wp:anchor distT="0" distB="180340" distL="114300" distR="114300" simplePos="0" relativeHeight="251662337" behindDoc="1" locked="1" layoutInCell="1" allowOverlap="1" wp14:anchorId="3A51BE61" wp14:editId="6D017450">
          <wp:simplePos x="0" y="0"/>
          <wp:positionH relativeFrom="page">
            <wp:posOffset>0</wp:posOffset>
          </wp:positionH>
          <wp:positionV relativeFrom="page">
            <wp:posOffset>0</wp:posOffset>
          </wp:positionV>
          <wp:extent cx="7558405" cy="161798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617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58EB71" w14:textId="77777777" w:rsidR="009A30BA" w:rsidRDefault="009A30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F5CD4"/>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27133F93"/>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535A6BC8"/>
    <w:multiLevelType w:val="hybridMultilevel"/>
    <w:tmpl w:val="503EC71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16cid:durableId="261843274">
    <w:abstractNumId w:val="1"/>
  </w:num>
  <w:num w:numId="2" w16cid:durableId="847060307">
    <w:abstractNumId w:val="1"/>
    <w:lvlOverride w:ilvl="0">
      <w:startOverride w:val="1"/>
    </w:lvlOverride>
  </w:num>
  <w:num w:numId="3" w16cid:durableId="1775978063">
    <w:abstractNumId w:val="0"/>
  </w:num>
  <w:num w:numId="4" w16cid:durableId="1240479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FFC"/>
    <w:rsid w:val="00027386"/>
    <w:rsid w:val="0004397D"/>
    <w:rsid w:val="00056C81"/>
    <w:rsid w:val="00085C39"/>
    <w:rsid w:val="00097ED0"/>
    <w:rsid w:val="000C17FB"/>
    <w:rsid w:val="000C52A1"/>
    <w:rsid w:val="000E4779"/>
    <w:rsid w:val="000E62A3"/>
    <w:rsid w:val="000F696A"/>
    <w:rsid w:val="00123EE2"/>
    <w:rsid w:val="001403A6"/>
    <w:rsid w:val="00165459"/>
    <w:rsid w:val="00167356"/>
    <w:rsid w:val="00177382"/>
    <w:rsid w:val="001C63C6"/>
    <w:rsid w:val="001D6784"/>
    <w:rsid w:val="001F39DC"/>
    <w:rsid w:val="001F3B68"/>
    <w:rsid w:val="00206B0A"/>
    <w:rsid w:val="00220482"/>
    <w:rsid w:val="002230A2"/>
    <w:rsid w:val="002348D1"/>
    <w:rsid w:val="0023713F"/>
    <w:rsid w:val="002427D3"/>
    <w:rsid w:val="00267D4B"/>
    <w:rsid w:val="0027547D"/>
    <w:rsid w:val="00292163"/>
    <w:rsid w:val="002A3C75"/>
    <w:rsid w:val="002A756D"/>
    <w:rsid w:val="002A7D87"/>
    <w:rsid w:val="002B3AA8"/>
    <w:rsid w:val="002B5B7E"/>
    <w:rsid w:val="002B7CFD"/>
    <w:rsid w:val="002D7FFC"/>
    <w:rsid w:val="002E0A72"/>
    <w:rsid w:val="002E6C99"/>
    <w:rsid w:val="002F19BF"/>
    <w:rsid w:val="00360681"/>
    <w:rsid w:val="00382A63"/>
    <w:rsid w:val="003841D6"/>
    <w:rsid w:val="003D5B3B"/>
    <w:rsid w:val="003F07EE"/>
    <w:rsid w:val="00403609"/>
    <w:rsid w:val="00416572"/>
    <w:rsid w:val="00426F5B"/>
    <w:rsid w:val="00435588"/>
    <w:rsid w:val="00441E45"/>
    <w:rsid w:val="00461174"/>
    <w:rsid w:val="0047049D"/>
    <w:rsid w:val="00480236"/>
    <w:rsid w:val="004B753C"/>
    <w:rsid w:val="004C16E8"/>
    <w:rsid w:val="004D66A9"/>
    <w:rsid w:val="004D7396"/>
    <w:rsid w:val="004E686C"/>
    <w:rsid w:val="004E6961"/>
    <w:rsid w:val="004F0E7C"/>
    <w:rsid w:val="004F2F9C"/>
    <w:rsid w:val="004F5B7E"/>
    <w:rsid w:val="004F5F58"/>
    <w:rsid w:val="005157CD"/>
    <w:rsid w:val="005200A6"/>
    <w:rsid w:val="00540731"/>
    <w:rsid w:val="00543609"/>
    <w:rsid w:val="00563447"/>
    <w:rsid w:val="00583F94"/>
    <w:rsid w:val="00594E74"/>
    <w:rsid w:val="005D4841"/>
    <w:rsid w:val="005E1174"/>
    <w:rsid w:val="005E30EA"/>
    <w:rsid w:val="005E316D"/>
    <w:rsid w:val="00606F44"/>
    <w:rsid w:val="0062141E"/>
    <w:rsid w:val="0065098E"/>
    <w:rsid w:val="00653FB4"/>
    <w:rsid w:val="00670C89"/>
    <w:rsid w:val="006731A4"/>
    <w:rsid w:val="006800C2"/>
    <w:rsid w:val="00697C80"/>
    <w:rsid w:val="006A74B4"/>
    <w:rsid w:val="006B5BB6"/>
    <w:rsid w:val="006C21D2"/>
    <w:rsid w:val="006F201C"/>
    <w:rsid w:val="007133F7"/>
    <w:rsid w:val="007144EA"/>
    <w:rsid w:val="00777F05"/>
    <w:rsid w:val="00787E2C"/>
    <w:rsid w:val="007C283F"/>
    <w:rsid w:val="008149DE"/>
    <w:rsid w:val="0085703B"/>
    <w:rsid w:val="008814FB"/>
    <w:rsid w:val="00883138"/>
    <w:rsid w:val="00883A93"/>
    <w:rsid w:val="008B110B"/>
    <w:rsid w:val="008D2816"/>
    <w:rsid w:val="008D2C4F"/>
    <w:rsid w:val="008F1DE0"/>
    <w:rsid w:val="0090490E"/>
    <w:rsid w:val="00904AA6"/>
    <w:rsid w:val="0090563C"/>
    <w:rsid w:val="00923730"/>
    <w:rsid w:val="00935F52"/>
    <w:rsid w:val="009868BD"/>
    <w:rsid w:val="009A30BA"/>
    <w:rsid w:val="009C5122"/>
    <w:rsid w:val="009D4F0C"/>
    <w:rsid w:val="009F18F0"/>
    <w:rsid w:val="009F1FCD"/>
    <w:rsid w:val="00A0030B"/>
    <w:rsid w:val="00A03179"/>
    <w:rsid w:val="00A055E5"/>
    <w:rsid w:val="00A05F3D"/>
    <w:rsid w:val="00A749D4"/>
    <w:rsid w:val="00A81E99"/>
    <w:rsid w:val="00A87B4B"/>
    <w:rsid w:val="00A958B8"/>
    <w:rsid w:val="00AD0C82"/>
    <w:rsid w:val="00AD4258"/>
    <w:rsid w:val="00AD4426"/>
    <w:rsid w:val="00AD7D58"/>
    <w:rsid w:val="00B04F95"/>
    <w:rsid w:val="00B150F2"/>
    <w:rsid w:val="00B36040"/>
    <w:rsid w:val="00B41788"/>
    <w:rsid w:val="00B5245A"/>
    <w:rsid w:val="00BB4E99"/>
    <w:rsid w:val="00BB5DAD"/>
    <w:rsid w:val="00BD0481"/>
    <w:rsid w:val="00BD7EC0"/>
    <w:rsid w:val="00BF2415"/>
    <w:rsid w:val="00BF69E6"/>
    <w:rsid w:val="00C0095C"/>
    <w:rsid w:val="00C0759A"/>
    <w:rsid w:val="00C244F8"/>
    <w:rsid w:val="00C35556"/>
    <w:rsid w:val="00C5700D"/>
    <w:rsid w:val="00C74C6C"/>
    <w:rsid w:val="00C77058"/>
    <w:rsid w:val="00CB71C8"/>
    <w:rsid w:val="00CC0B7B"/>
    <w:rsid w:val="00CF2973"/>
    <w:rsid w:val="00D17C17"/>
    <w:rsid w:val="00D27111"/>
    <w:rsid w:val="00D336DA"/>
    <w:rsid w:val="00D437BC"/>
    <w:rsid w:val="00D6434B"/>
    <w:rsid w:val="00D915DE"/>
    <w:rsid w:val="00DD61BD"/>
    <w:rsid w:val="00E00C50"/>
    <w:rsid w:val="00E06CA6"/>
    <w:rsid w:val="00E31005"/>
    <w:rsid w:val="00E43DBF"/>
    <w:rsid w:val="00E51310"/>
    <w:rsid w:val="00E6069E"/>
    <w:rsid w:val="00E95755"/>
    <w:rsid w:val="00E96661"/>
    <w:rsid w:val="00EA40DE"/>
    <w:rsid w:val="00EB06D8"/>
    <w:rsid w:val="00EB11BB"/>
    <w:rsid w:val="00EB4E5E"/>
    <w:rsid w:val="00EC2408"/>
    <w:rsid w:val="00EC769D"/>
    <w:rsid w:val="00EE50A9"/>
    <w:rsid w:val="00F02099"/>
    <w:rsid w:val="00F13FCA"/>
    <w:rsid w:val="00F17A3E"/>
    <w:rsid w:val="00F24616"/>
    <w:rsid w:val="00F24A83"/>
    <w:rsid w:val="00F27A64"/>
    <w:rsid w:val="00F40EAB"/>
    <w:rsid w:val="00F51620"/>
    <w:rsid w:val="00FA6788"/>
    <w:rsid w:val="00FA7BBD"/>
    <w:rsid w:val="00FB102E"/>
    <w:rsid w:val="00FB5F08"/>
    <w:rsid w:val="00FF083C"/>
    <w:rsid w:val="00FF74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DB1DD2D"/>
  <w15:docId w15:val="{70D725C3-D05F-4AC8-A4E1-A03EE66A4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0236"/>
    <w:pPr>
      <w:spacing w:line="280" w:lineRule="exact"/>
    </w:pPr>
    <w:rPr>
      <w:rFonts w:ascii="Arial" w:eastAsia="MS Mincho" w:hAnsi="Arial"/>
      <w:sz w:val="18"/>
      <w:szCs w:val="24"/>
      <w:lang w:val="en-US" w:eastAsia="en-US"/>
    </w:rPr>
  </w:style>
  <w:style w:type="paragraph" w:styleId="Heading1">
    <w:name w:val="heading 1"/>
    <w:basedOn w:val="Normal"/>
    <w:next w:val="Normal"/>
    <w:qFormat/>
    <w:rsid w:val="00480236"/>
    <w:pPr>
      <w:keepNext/>
      <w:spacing w:line="220" w:lineRule="exact"/>
      <w:outlineLvl w:val="0"/>
    </w:pPr>
    <w:rPr>
      <w:rFonts w:ascii="FingalSans-Regular" w:eastAsia="Times" w:hAnsi="FingalSans-Regular"/>
      <w:b/>
      <w:sz w:val="1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480236"/>
    <w:pPr>
      <w:widowControl w:val="0"/>
      <w:suppressAutoHyphens/>
      <w:autoSpaceDE w:val="0"/>
      <w:autoSpaceDN w:val="0"/>
      <w:adjustRightInd w:val="0"/>
      <w:spacing w:line="288" w:lineRule="auto"/>
      <w:textAlignment w:val="center"/>
    </w:pPr>
    <w:rPr>
      <w:rFonts w:ascii="ArialMT" w:hAnsi="ArialMT" w:cs="ArialMT"/>
      <w:color w:val="000000"/>
      <w:szCs w:val="18"/>
    </w:rPr>
  </w:style>
  <w:style w:type="paragraph" w:styleId="Footer">
    <w:name w:val="footer"/>
    <w:basedOn w:val="BasicParagraph"/>
    <w:link w:val="FooterChar"/>
    <w:uiPriority w:val="99"/>
    <w:unhideWhenUsed/>
    <w:rsid w:val="00480236"/>
    <w:rPr>
      <w:rFonts w:ascii="Arial" w:hAnsi="Arial" w:cs="Arial"/>
      <w:color w:val="4C4C4C"/>
      <w:sz w:val="16"/>
      <w:szCs w:val="16"/>
    </w:rPr>
  </w:style>
  <w:style w:type="character" w:customStyle="1" w:styleId="FooterChar">
    <w:name w:val="Footer Char"/>
    <w:link w:val="Footer"/>
    <w:uiPriority w:val="99"/>
    <w:rsid w:val="00480236"/>
    <w:rPr>
      <w:rFonts w:ascii="Arial" w:eastAsia="MS Mincho" w:hAnsi="Arial" w:cs="Arial"/>
      <w:color w:val="4C4C4C"/>
      <w:sz w:val="16"/>
      <w:szCs w:val="16"/>
      <w:lang w:val="en-US" w:eastAsia="en-US" w:bidi="ar-SA"/>
    </w:rPr>
  </w:style>
  <w:style w:type="paragraph" w:styleId="BodyText2">
    <w:name w:val="Body Text 2"/>
    <w:basedOn w:val="Normal"/>
    <w:link w:val="BodyText2Char"/>
    <w:rsid w:val="00480236"/>
    <w:pPr>
      <w:spacing w:line="240" w:lineRule="auto"/>
    </w:pPr>
    <w:rPr>
      <w:rFonts w:ascii="Verdana" w:eastAsia="Times New Roman" w:hAnsi="Verdana"/>
      <w:b/>
      <w:szCs w:val="20"/>
      <w:u w:val="single"/>
      <w:lang w:val="en-GB"/>
    </w:rPr>
  </w:style>
  <w:style w:type="character" w:styleId="Hyperlink">
    <w:name w:val="Hyperlink"/>
    <w:rsid w:val="00480236"/>
    <w:rPr>
      <w:color w:val="0000FF"/>
      <w:u w:val="single"/>
    </w:rPr>
  </w:style>
  <w:style w:type="paragraph" w:styleId="Header">
    <w:name w:val="header"/>
    <w:basedOn w:val="Normal"/>
    <w:link w:val="HeaderChar"/>
    <w:uiPriority w:val="99"/>
    <w:rsid w:val="00A958B8"/>
    <w:pPr>
      <w:tabs>
        <w:tab w:val="center" w:pos="4153"/>
        <w:tab w:val="right" w:pos="8306"/>
      </w:tabs>
    </w:pPr>
  </w:style>
  <w:style w:type="character" w:customStyle="1" w:styleId="HeaderChar">
    <w:name w:val="Header Char"/>
    <w:link w:val="Header"/>
    <w:uiPriority w:val="99"/>
    <w:rsid w:val="00777F05"/>
    <w:rPr>
      <w:rFonts w:ascii="Arial" w:eastAsia="MS Mincho" w:hAnsi="Arial"/>
      <w:sz w:val="18"/>
      <w:szCs w:val="24"/>
      <w:lang w:val="en-US" w:eastAsia="en-US"/>
    </w:rPr>
  </w:style>
  <w:style w:type="paragraph" w:styleId="ListParagraph">
    <w:name w:val="List Paragraph"/>
    <w:basedOn w:val="Normal"/>
    <w:uiPriority w:val="34"/>
    <w:qFormat/>
    <w:rsid w:val="00D17C17"/>
    <w:pPr>
      <w:ind w:left="720"/>
      <w:contextualSpacing/>
    </w:pPr>
  </w:style>
  <w:style w:type="character" w:customStyle="1" w:styleId="BodyText2Char">
    <w:name w:val="Body Text 2 Char"/>
    <w:link w:val="BodyText2"/>
    <w:rsid w:val="00BD7EC0"/>
    <w:rPr>
      <w:rFonts w:ascii="Verdana" w:hAnsi="Verdana"/>
      <w:b/>
      <w:sz w:val="18"/>
      <w:u w:val="single"/>
      <w:lang w:val="en-GB" w:eastAsia="en-US"/>
    </w:rPr>
  </w:style>
  <w:style w:type="paragraph" w:styleId="BalloonText">
    <w:name w:val="Balloon Text"/>
    <w:basedOn w:val="Normal"/>
    <w:link w:val="BalloonTextChar"/>
    <w:rsid w:val="004D7396"/>
    <w:pPr>
      <w:spacing w:line="240" w:lineRule="auto"/>
    </w:pPr>
    <w:rPr>
      <w:rFonts w:ascii="Tahoma" w:hAnsi="Tahoma" w:cs="Tahoma"/>
      <w:sz w:val="16"/>
      <w:szCs w:val="16"/>
    </w:rPr>
  </w:style>
  <w:style w:type="character" w:customStyle="1" w:styleId="BalloonTextChar">
    <w:name w:val="Balloon Text Char"/>
    <w:link w:val="BalloonText"/>
    <w:rsid w:val="004D7396"/>
    <w:rPr>
      <w:rFonts w:ascii="Tahoma" w:eastAsia="MS Mincho" w:hAnsi="Tahoma" w:cs="Tahoma"/>
      <w:sz w:val="16"/>
      <w:szCs w:val="16"/>
      <w:lang w:val="en-US" w:eastAsia="en-US"/>
    </w:rPr>
  </w:style>
  <w:style w:type="character" w:customStyle="1" w:styleId="normaltextrun">
    <w:name w:val="normaltextrun"/>
    <w:rsid w:val="002D7FFC"/>
  </w:style>
  <w:style w:type="character" w:styleId="UnresolvedMention">
    <w:name w:val="Unresolved Mention"/>
    <w:basedOn w:val="DefaultParagraphFont"/>
    <w:uiPriority w:val="99"/>
    <w:semiHidden/>
    <w:unhideWhenUsed/>
    <w:rsid w:val="00441E45"/>
    <w:rPr>
      <w:color w:val="605E5C"/>
      <w:shd w:val="clear" w:color="auto" w:fill="E1DFDD"/>
    </w:rPr>
  </w:style>
  <w:style w:type="paragraph" w:customStyle="1" w:styleId="paragraph">
    <w:name w:val="paragraph"/>
    <w:basedOn w:val="Normal"/>
    <w:rsid w:val="00BF69E6"/>
    <w:pPr>
      <w:spacing w:before="100" w:beforeAutospacing="1" w:after="100" w:afterAutospacing="1" w:line="240" w:lineRule="auto"/>
    </w:pPr>
    <w:rPr>
      <w:rFonts w:ascii="Times New Roman" w:eastAsia="Times New Roman" w:hAnsi="Times New Roman"/>
      <w:sz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45713">
      <w:bodyDiv w:val="1"/>
      <w:marLeft w:val="0"/>
      <w:marRight w:val="0"/>
      <w:marTop w:val="0"/>
      <w:marBottom w:val="0"/>
      <w:divBdr>
        <w:top w:val="none" w:sz="0" w:space="0" w:color="auto"/>
        <w:left w:val="none" w:sz="0" w:space="0" w:color="auto"/>
        <w:bottom w:val="none" w:sz="0" w:space="0" w:color="auto"/>
        <w:right w:val="none" w:sz="0" w:space="0" w:color="auto"/>
      </w:divBdr>
    </w:div>
    <w:div w:id="146365308">
      <w:bodyDiv w:val="1"/>
      <w:marLeft w:val="0"/>
      <w:marRight w:val="0"/>
      <w:marTop w:val="0"/>
      <w:marBottom w:val="0"/>
      <w:divBdr>
        <w:top w:val="none" w:sz="0" w:space="0" w:color="auto"/>
        <w:left w:val="none" w:sz="0" w:space="0" w:color="auto"/>
        <w:bottom w:val="none" w:sz="0" w:space="0" w:color="auto"/>
        <w:right w:val="none" w:sz="0" w:space="0" w:color="auto"/>
      </w:divBdr>
    </w:div>
    <w:div w:id="1329939520">
      <w:bodyDiv w:val="1"/>
      <w:marLeft w:val="0"/>
      <w:marRight w:val="0"/>
      <w:marTop w:val="0"/>
      <w:marBottom w:val="0"/>
      <w:divBdr>
        <w:top w:val="none" w:sz="0" w:space="0" w:color="auto"/>
        <w:left w:val="none" w:sz="0" w:space="0" w:color="auto"/>
        <w:bottom w:val="none" w:sz="0" w:space="0" w:color="auto"/>
        <w:right w:val="none" w:sz="0" w:space="0" w:color="auto"/>
      </w:divBdr>
    </w:div>
    <w:div w:id="1376196406">
      <w:bodyDiv w:val="1"/>
      <w:marLeft w:val="0"/>
      <w:marRight w:val="0"/>
      <w:marTop w:val="0"/>
      <w:marBottom w:val="0"/>
      <w:divBdr>
        <w:top w:val="none" w:sz="0" w:space="0" w:color="auto"/>
        <w:left w:val="none" w:sz="0" w:space="0" w:color="auto"/>
        <w:bottom w:val="none" w:sz="0" w:space="0" w:color="auto"/>
        <w:right w:val="none" w:sz="0" w:space="0" w:color="auto"/>
      </w:divBdr>
    </w:div>
    <w:div w:id="1530071025">
      <w:bodyDiv w:val="1"/>
      <w:marLeft w:val="0"/>
      <w:marRight w:val="0"/>
      <w:marTop w:val="0"/>
      <w:marBottom w:val="0"/>
      <w:divBdr>
        <w:top w:val="none" w:sz="0" w:space="0" w:color="auto"/>
        <w:left w:val="none" w:sz="0" w:space="0" w:color="auto"/>
        <w:bottom w:val="none" w:sz="0" w:space="0" w:color="auto"/>
        <w:right w:val="none" w:sz="0" w:space="0" w:color="auto"/>
      </w:divBdr>
    </w:div>
    <w:div w:id="155480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4.safelinks.protection.outlook.com/?url=http%3A%2F%2Fwww.revenue.ie%2F&amp;data=05%7C01%7CDylan.Haughton%40fingal.ie%7C92b9eeb1722a4c828f5108da269f8fb7%7C72dcfc23757145948154afe2c0bdea98%7C0%7C0%7C637864763990494822%7CUnknown%7CTWFpbGZsb3d8eyJWIjoiMC4wLjAwMDAiLCJQIjoiV2luMzIiLCJBTiI6Ik1haWwiLCJXVCI6Mn0%3D%7C3000%7C%7C%7C&amp;sdata=R3b9JK157vXwyJTxFkG6TBmDwu7tr%2Bnb07IyHb4Sads%3D&amp;reserved=0"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eur04.safelinks.protection.outlook.com/?url=https%3A%2F%2Fwww.revenue.ie%2Fen%2Fcontact-us%2Fcustomer-service-contact%2Fcollector-generals-division.aspx&amp;data=05%7C01%7CDylan.Haughton%40fingal.ie%7C92b9eeb1722a4c828f5108da269f8fb7%7C72dcfc23757145948154afe2c0bdea98%7C0%7C0%7C637864763990494822%7CUnknown%7CTWFpbGZsb3d8eyJWIjoiMC4wLjAwMDAiLCJQIjoiV2luMzIiLCJBTiI6Ik1haWwiLCJXVCI6Mn0%3D%7C3000%7C%7C%7C&amp;sdata=fyXfJh4nlPfOiHDPhqP5ZRXwL0xUeqSMWzWBptNLZU0%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d7de744-868a-489e-897d-80ae2223bf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174788EBE4AF4A968C7032C1A171B9" ma:contentTypeVersion="6" ma:contentTypeDescription="Create a new document." ma:contentTypeScope="" ma:versionID="33716f63ebe54ded3e614330ab6664f6">
  <xsd:schema xmlns:xsd="http://www.w3.org/2001/XMLSchema" xmlns:xs="http://www.w3.org/2001/XMLSchema" xmlns:p="http://schemas.microsoft.com/office/2006/metadata/properties" xmlns:ns3="ed7de744-868a-489e-897d-80ae2223bf9a" targetNamespace="http://schemas.microsoft.com/office/2006/metadata/properties" ma:root="true" ma:fieldsID="9fdf292355c744bef7ab3e3a79549657" ns3:_="">
    <xsd:import namespace="ed7de744-868a-489e-897d-80ae2223bf9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de744-868a-489e-897d-80ae2223bf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98D581-A7F2-45C9-B5DA-A164639001B4}">
  <ds:schemaRefs>
    <ds:schemaRef ds:uri="http://schemas.microsoft.com/sharepoint/v3/contenttype/forms"/>
  </ds:schemaRefs>
</ds:datastoreItem>
</file>

<file path=customXml/itemProps2.xml><?xml version="1.0" encoding="utf-8"?>
<ds:datastoreItem xmlns:ds="http://schemas.openxmlformats.org/officeDocument/2006/customXml" ds:itemID="{D403167C-8DF7-4000-B29B-46E1EF28E18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ed7de744-868a-489e-897d-80ae2223bf9a"/>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962D57D-59FC-4877-95E3-41347B2D6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de744-868a-489e-897d-80ae2223b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Firstname Surname</vt:lpstr>
    </vt:vector>
  </TitlesOfParts>
  <Company>Fingal County Council</Company>
  <LinksUpToDate>false</LinksUpToDate>
  <CharactersWithSpaces>2286</CharactersWithSpaces>
  <SharedDoc>false</SharedDoc>
  <HLinks>
    <vt:vector size="18" baseType="variant">
      <vt:variant>
        <vt:i4>3801155</vt:i4>
      </vt:variant>
      <vt:variant>
        <vt:i4>6</vt:i4>
      </vt:variant>
      <vt:variant>
        <vt:i4>0</vt:i4>
      </vt:variant>
      <vt:variant>
        <vt:i4>5</vt:i4>
      </vt:variant>
      <vt:variant>
        <vt:lpwstr>mailto:Danielle.monahan@meathcoco.ie</vt:lpwstr>
      </vt:variant>
      <vt:variant>
        <vt:lpwstr/>
      </vt:variant>
      <vt:variant>
        <vt:i4>2556028</vt:i4>
      </vt:variant>
      <vt:variant>
        <vt:i4>3</vt:i4>
      </vt:variant>
      <vt:variant>
        <vt:i4>0</vt:i4>
      </vt:variant>
      <vt:variant>
        <vt:i4>5</vt:i4>
      </vt:variant>
      <vt:variant>
        <vt:lpwstr>https://eur04.safelinks.protection.outlook.com/?url=http%3A%2F%2Fwww.revenue.ie%2F&amp;data=05%7C01%7CDylan.Haughton%40fingal.ie%7C92b9eeb1722a4c828f5108da269f8fb7%7C72dcfc23757145948154afe2c0bdea98%7C0%7C0%7C637864763990494822%7CUnknown%7CTWFpbGZsb3d8eyJWIjoiMC4wLjAwMDAiLCJQIjoiV2luMzIiLCJBTiI6Ik1haWwiLCJXVCI6Mn0%3D%7C3000%7C%7C%7C&amp;sdata=R3b9JK157vXwyJTxFkG6TBmDwu7tr%2Bnb07IyHb4Sads%3D&amp;reserved=0</vt:lpwstr>
      </vt:variant>
      <vt:variant>
        <vt:lpwstr/>
      </vt:variant>
      <vt:variant>
        <vt:i4>3407982</vt:i4>
      </vt:variant>
      <vt:variant>
        <vt:i4>0</vt:i4>
      </vt:variant>
      <vt:variant>
        <vt:i4>0</vt:i4>
      </vt:variant>
      <vt:variant>
        <vt:i4>5</vt:i4>
      </vt:variant>
      <vt:variant>
        <vt:lpwstr>https://eur04.safelinks.protection.outlook.com/?url=https%3A%2F%2Fwww.revenue.ie%2Fen%2Fcontact-us%2Fcustomer-service-contact%2Fcollector-generals-division.aspx&amp;data=05%7C01%7CDylan.Haughton%40fingal.ie%7C92b9eeb1722a4c828f5108da269f8fb7%7C72dcfc23757145948154afe2c0bdea98%7C0%7C0%7C637864763990494822%7CUnknown%7CTWFpbGZsb3d8eyJWIjoiMC4wLjAwMDAiLCJQIjoiV2luMzIiLCJBTiI6Ik1haWwiLCJXVCI6Mn0%3D%7C3000%7C%7C%7C&amp;sdata=fyXfJh4nlPfOiHDPhqP5ZRXwL0xUeqSMWzWBptNLZU0%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Firstname Surname</dc:title>
  <dc:subject/>
  <dc:creator>Dylan Haughton</dc:creator>
  <cp:keywords/>
  <cp:lastModifiedBy>Yvonne Carberry</cp:lastModifiedBy>
  <cp:revision>2</cp:revision>
  <cp:lastPrinted>2026-02-23T14:04:00Z</cp:lastPrinted>
  <dcterms:created xsi:type="dcterms:W3CDTF">2026-07-09T13:26:00Z</dcterms:created>
  <dcterms:modified xsi:type="dcterms:W3CDTF">2026-07-09T13:26:00Z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0x010100D5174788EBE4AF4A968C7032C1A171B9</vt:lpwstr>
  </property>
  <property fmtid="{D5CDD505-2E9C-101B-9397-08002B2CF9AE}" pid="3" name="Topics">
    <vt:lpwstr/>
  </property>
  <property fmtid="{D5CDD505-2E9C-101B-9397-08002B2CF9AE}" pid="4" name="FileTags">
    <vt:lpwstr/>
  </property>
</Properties>
</file>