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A6CD" w14:textId="693C2FF9" w:rsidR="003B6B31" w:rsidRDefault="00137283" w:rsidP="003B6B31">
      <w:pPr>
        <w:pStyle w:val="NoSpacing"/>
        <w:jc w:val="both"/>
        <w:rPr>
          <w:rFonts w:ascii="Open Sans" w:hAnsi="Open Sans" w:cs="Open Sans"/>
          <w:noProof/>
          <w:color w:val="7030A0"/>
          <w:sz w:val="28"/>
          <w:szCs w:val="28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5405">
        <w:rPr>
          <w:noProof/>
        </w:rPr>
        <w:drawing>
          <wp:inline distT="0" distB="0" distL="0" distR="0" wp14:anchorId="4974560A" wp14:editId="6B276E01">
            <wp:extent cx="6016625" cy="864235"/>
            <wp:effectExtent l="0" t="0" r="3175" b="0"/>
            <wp:docPr id="1772527334" name="Picture 1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527334" name="Picture 1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C0A">
        <w:rPr>
          <w:rFonts w:cs="Calibri"/>
        </w:rPr>
        <w:t xml:space="preserve"> </w:t>
      </w:r>
      <w:r w:rsidR="003B6B31" w:rsidRPr="003B6B31">
        <w:rPr>
          <w:rFonts w:ascii="Open Sans" w:hAnsi="Open Sans" w:cs="Open Sans"/>
          <w:b/>
          <w:bCs/>
          <w:color w:val="7030A0"/>
          <w:sz w:val="28"/>
          <w:szCs w:val="28"/>
          <w:u w:val="single"/>
        </w:rPr>
        <w:t>T</w:t>
      </w:r>
      <w:r w:rsidR="003B6B31" w:rsidRPr="003B6B31">
        <w:rPr>
          <w:rFonts w:ascii="Open Sans" w:hAnsi="Open Sans" w:cs="Open Sans"/>
          <w:b/>
          <w:bCs/>
          <w:noProof/>
          <w:color w:val="7030A0"/>
          <w:sz w:val="28"/>
          <w:szCs w:val="28"/>
          <w:u w:val="single"/>
        </w:rPr>
        <w:t>ENANCY UPDATE PORTAL</w:t>
      </w:r>
      <w:r w:rsidR="003B6B31" w:rsidRPr="003B6B31">
        <w:rPr>
          <w:rFonts w:ascii="Open Sans" w:hAnsi="Open Sans" w:cs="Open Sans"/>
          <w:noProof/>
          <w:color w:val="7030A0"/>
        </w:rPr>
        <w:t xml:space="preserve">  -   </w:t>
      </w:r>
      <w:r w:rsidR="003B6B31" w:rsidRPr="003B6B31">
        <w:rPr>
          <w:rFonts w:ascii="Open Sans" w:hAnsi="Open Sans" w:cs="Open Sans"/>
          <w:noProof/>
          <w:color w:val="7030A0"/>
          <w:sz w:val="28"/>
          <w:szCs w:val="28"/>
        </w:rPr>
        <w:t>Frequently Asked Questions for Tenants</w:t>
      </w:r>
    </w:p>
    <w:p w14:paraId="4B066ACC" w14:textId="77777777" w:rsidR="003B6B31" w:rsidRDefault="003B6B31" w:rsidP="003B6B31">
      <w:pPr>
        <w:pStyle w:val="NoSpacing"/>
        <w:rPr>
          <w:rFonts w:ascii="Open Sans" w:hAnsi="Open Sans" w:cs="Open Sans"/>
          <w:noProof/>
          <w:color w:val="7030A0"/>
          <w:sz w:val="28"/>
          <w:szCs w:val="28"/>
        </w:rPr>
      </w:pPr>
    </w:p>
    <w:p w14:paraId="7C314D84" w14:textId="2F3CD00E" w:rsidR="003B6B31" w:rsidRPr="00FE148B" w:rsidRDefault="003B6B31" w:rsidP="003B6B31">
      <w:pPr>
        <w:pStyle w:val="NoSpacing"/>
        <w:rPr>
          <w:rFonts w:ascii="Open Sans" w:hAnsi="Open Sans" w:cs="Open Sans"/>
          <w:b/>
          <w:bCs/>
          <w:noProof/>
          <w:color w:val="7030A0"/>
          <w:sz w:val="28"/>
          <w:szCs w:val="28"/>
        </w:rPr>
      </w:pPr>
      <w:r w:rsidRPr="00FE148B">
        <w:rPr>
          <w:rFonts w:ascii="Open Sans" w:hAnsi="Open Sans" w:cs="Open Sans"/>
          <w:b/>
          <w:bCs/>
          <w:noProof/>
          <w:color w:val="7030A0"/>
          <w:sz w:val="28"/>
          <w:szCs w:val="28"/>
        </w:rPr>
        <w:t>How to register to the HAP Update Portal?</w:t>
      </w:r>
    </w:p>
    <w:p w14:paraId="2D9BFFE7" w14:textId="77777777" w:rsidR="003B6B31" w:rsidRPr="003B6B31" w:rsidRDefault="003B6B31" w:rsidP="003B6B31">
      <w:pPr>
        <w:spacing w:line="36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Go to </w:t>
      </w:r>
      <w:hyperlink r:id="rId9" w:history="1">
        <w:r w:rsidRPr="003B6B3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3B6B31">
        <w:rPr>
          <w:rFonts w:ascii="Open Sans" w:hAnsi="Open Sans" w:cs="Open Sans"/>
        </w:rPr>
        <w:t xml:space="preserve"> and select Register Now.</w:t>
      </w:r>
    </w:p>
    <w:p w14:paraId="54B50CE5" w14:textId="77777777" w:rsid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Type your Name, Email Address, a password and your phone number and select Sign Up.</w:t>
      </w:r>
    </w:p>
    <w:p w14:paraId="4A635E49" w14:textId="77777777" w:rsidR="00FE148B" w:rsidRPr="003B6B31" w:rsidRDefault="00FE148B" w:rsidP="003B6B31">
      <w:pPr>
        <w:spacing w:after="0" w:line="240" w:lineRule="auto"/>
        <w:jc w:val="both"/>
        <w:rPr>
          <w:rFonts w:ascii="Open Sans" w:hAnsi="Open Sans" w:cs="Open Sans"/>
        </w:rPr>
      </w:pPr>
    </w:p>
    <w:p w14:paraId="631CD476" w14:textId="77777777" w:rsidR="00FE148B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An email will be sent to you for verification purposes. </w:t>
      </w:r>
    </w:p>
    <w:p w14:paraId="40BC8E13" w14:textId="6124FD78" w:rsid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Go to your email inbox and open email sent and click the link provided to activate your account.</w:t>
      </w:r>
    </w:p>
    <w:p w14:paraId="1EFB0F35" w14:textId="77777777" w:rsidR="003B6B31" w:rsidRP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</w:p>
    <w:p w14:paraId="1CA3436D" w14:textId="77777777" w:rsidR="003B6B31" w:rsidRP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Back on the HAP Update portal, select Login, type your email and password. </w:t>
      </w:r>
    </w:p>
    <w:p w14:paraId="3E5E5BE1" w14:textId="77777777" w:rsidR="003B6B31" w:rsidRP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A One-Time Passcode will be sent to your registered phone. Type the number and select Verify Login.</w:t>
      </w:r>
    </w:p>
    <w:p w14:paraId="44F791D1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0" w:name="_Toc193979003"/>
      <w:r w:rsidRPr="003B6B31">
        <w:rPr>
          <w:rFonts w:ascii="Open Sans" w:hAnsi="Open Sans" w:cs="Open Sans"/>
          <w:color w:val="7030A0"/>
          <w:sz w:val="28"/>
          <w:szCs w:val="28"/>
        </w:rPr>
        <w:t>How to login to the HAP Update Portal?</w:t>
      </w:r>
      <w:bookmarkEnd w:id="0"/>
    </w:p>
    <w:p w14:paraId="240B689E" w14:textId="77777777" w:rsidR="003B6B31" w:rsidRPr="003B6B31" w:rsidRDefault="003B6B31" w:rsidP="003B6B31">
      <w:pPr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Go to </w:t>
      </w:r>
      <w:hyperlink r:id="rId10" w:history="1">
        <w:r w:rsidRPr="003B6B3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3B6B31">
        <w:rPr>
          <w:rFonts w:ascii="Open Sans" w:hAnsi="Open Sans" w:cs="Open Sans"/>
        </w:rPr>
        <w:t xml:space="preserve"> and select Login.</w:t>
      </w:r>
    </w:p>
    <w:p w14:paraId="302536BB" w14:textId="77777777" w:rsid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Type your email and password. </w:t>
      </w:r>
    </w:p>
    <w:p w14:paraId="32D437D6" w14:textId="5FADF88E" w:rsidR="003B6B31" w:rsidRPr="003B6B31" w:rsidRDefault="003B6B31" w:rsidP="003B6B31">
      <w:pPr>
        <w:spacing w:after="0" w:line="240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A One-Time Passcode will be sent to your registered phone. Type the number and select Verify Login.</w:t>
      </w:r>
    </w:p>
    <w:p w14:paraId="126ED174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1" w:name="_Toc193979004"/>
      <w:r w:rsidRPr="003B6B31">
        <w:rPr>
          <w:rFonts w:ascii="Open Sans" w:hAnsi="Open Sans" w:cs="Open Sans"/>
          <w:color w:val="7030A0"/>
          <w:sz w:val="28"/>
          <w:szCs w:val="28"/>
        </w:rPr>
        <w:t>What type of updates can I request?</w:t>
      </w:r>
      <w:bookmarkEnd w:id="1"/>
    </w:p>
    <w:p w14:paraId="27BDF3B2" w14:textId="77777777" w:rsidR="003B6B31" w:rsidRPr="003B6B31" w:rsidRDefault="003B6B31" w:rsidP="003B6B31">
      <w:pPr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The types of updates available vary according to your user type either tenant or landlord</w:t>
      </w:r>
    </w:p>
    <w:p w14:paraId="3D3ACB55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2" w:name="_Toc193979005"/>
      <w:r w:rsidRPr="003B6B31">
        <w:rPr>
          <w:rFonts w:ascii="Open Sans" w:hAnsi="Open Sans" w:cs="Open Sans"/>
          <w:b/>
          <w:bCs/>
          <w:color w:val="0070C0"/>
          <w:sz w:val="28"/>
          <w:szCs w:val="28"/>
        </w:rPr>
        <w:t>Tenant Update Categories</w:t>
      </w:r>
      <w:r w:rsidRPr="003B6B31">
        <w:rPr>
          <w:rFonts w:ascii="Open Sans" w:hAnsi="Open Sans" w:cs="Open Sans"/>
          <w:color w:val="7030A0"/>
          <w:sz w:val="28"/>
          <w:szCs w:val="28"/>
        </w:rPr>
        <w:t>:</w:t>
      </w:r>
      <w:bookmarkEnd w:id="2"/>
    </w:p>
    <w:p w14:paraId="2CFD2555" w14:textId="77777777" w:rsidR="003B6B31" w:rsidRPr="003B6B31" w:rsidRDefault="003B6B31" w:rsidP="003B6B31">
      <w:pPr>
        <w:pStyle w:val="ListParagraph"/>
        <w:numPr>
          <w:ilvl w:val="0"/>
          <w:numId w:val="9"/>
        </w:numPr>
        <w:spacing w:after="120" w:line="240" w:lineRule="auto"/>
        <w:ind w:hanging="357"/>
        <w:rPr>
          <w:rFonts w:ascii="Open Sans" w:hAnsi="Open Sans" w:cs="Open Sans"/>
        </w:rPr>
      </w:pPr>
      <w:bookmarkStart w:id="3" w:name="_Toc193979007"/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Tenant - Monthly Rent Review</w:t>
      </w:r>
      <w:bookmarkEnd w:id="3"/>
      <w:r w:rsidRPr="003B6B31">
        <w:rPr>
          <w:rFonts w:ascii="Open Sans" w:hAnsi="Open Sans" w:cs="Open Sans"/>
        </w:rPr>
        <w:t>: Choose this option if you received a notice of rent review from your landlord. You will be required to upload the following documents:</w:t>
      </w:r>
      <w:r w:rsidRPr="003B6B31">
        <w:rPr>
          <w:rFonts w:ascii="Open Sans" w:hAnsi="Open Sans" w:cs="Open Sans"/>
        </w:rPr>
        <w:br/>
      </w:r>
    </w:p>
    <w:p w14:paraId="068DF13E" w14:textId="77777777" w:rsidR="003B6B31" w:rsidRPr="003B6B31" w:rsidRDefault="003B6B31" w:rsidP="003B6B31">
      <w:pPr>
        <w:pStyle w:val="ListParagraph"/>
        <w:numPr>
          <w:ilvl w:val="1"/>
          <w:numId w:val="9"/>
        </w:numPr>
        <w:spacing w:after="120" w:line="240" w:lineRule="auto"/>
        <w:ind w:hanging="357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Notice of Rent Review in writing. Signed by the tenant and dated at least 90 days before the date on which the new rent is to have effect.</w:t>
      </w:r>
    </w:p>
    <w:p w14:paraId="0E6C9651" w14:textId="77777777" w:rsidR="003B6B31" w:rsidRPr="003B6B31" w:rsidRDefault="003B6B31" w:rsidP="003B6B31">
      <w:pPr>
        <w:pStyle w:val="ListParagraph"/>
        <w:numPr>
          <w:ilvl w:val="1"/>
          <w:numId w:val="9"/>
        </w:numPr>
        <w:spacing w:after="120" w:line="240" w:lineRule="auto"/>
        <w:ind w:hanging="357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RPZ Calculations</w:t>
      </w:r>
    </w:p>
    <w:p w14:paraId="76CF5D24" w14:textId="77777777" w:rsidR="003B6B31" w:rsidRPr="003B6B31" w:rsidRDefault="003B6B31" w:rsidP="003B6B31">
      <w:pPr>
        <w:pStyle w:val="ListParagraph"/>
        <w:numPr>
          <w:ilvl w:val="1"/>
          <w:numId w:val="9"/>
        </w:numPr>
        <w:spacing w:after="120" w:line="240" w:lineRule="auto"/>
        <w:ind w:hanging="357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Updated income details for all household members over 18 years old.</w:t>
      </w:r>
    </w:p>
    <w:p w14:paraId="0C35255E" w14:textId="77777777" w:rsidR="003B6B31" w:rsidRPr="003B6B31" w:rsidRDefault="003B6B31" w:rsidP="003B6B31">
      <w:pPr>
        <w:pStyle w:val="ListParagraph"/>
        <w:spacing w:after="160" w:line="259" w:lineRule="auto"/>
        <w:ind w:left="1440"/>
        <w:jc w:val="center"/>
        <w:rPr>
          <w:rFonts w:ascii="Open Sans" w:hAnsi="Open Sans" w:cs="Open Sans"/>
        </w:rPr>
      </w:pPr>
    </w:p>
    <w:p w14:paraId="6DE74137" w14:textId="77777777" w:rsidR="003B6B31" w:rsidRPr="003B6B31" w:rsidRDefault="003B6B31" w:rsidP="003B6B3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4" w:name="_Toc193979008"/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Tenant – Weekly Rent Review - Change of Income</w:t>
      </w:r>
      <w:r w:rsidRPr="003B6B31">
        <w:rPr>
          <w:rFonts w:ascii="Open Sans" w:hAnsi="Open Sans" w:cs="Open Sans"/>
        </w:rPr>
        <w:t>: Choose this option to request a reassessment of your weekly rent and HAP rate based on a change in your household income. The income change must be permanent and be in place for at least 12 weeks. Required documents:</w:t>
      </w:r>
    </w:p>
    <w:p w14:paraId="5BBDD26A" w14:textId="77777777" w:rsidR="003B6B31" w:rsidRDefault="003B6B31" w:rsidP="003B6B31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Updated income details for all household members over 18 years old.</w:t>
      </w:r>
    </w:p>
    <w:p w14:paraId="12076208" w14:textId="77777777" w:rsidR="003B6B31" w:rsidRDefault="003B6B31" w:rsidP="003B6B31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383883DC" w14:textId="77777777" w:rsidR="003B6B31" w:rsidRDefault="003B6B31" w:rsidP="003B6B31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122F9105" w14:textId="77777777" w:rsidR="003B6B31" w:rsidRPr="003B6B31" w:rsidRDefault="003B6B31" w:rsidP="003B6B31">
      <w:pPr>
        <w:pStyle w:val="ListParagraph"/>
        <w:spacing w:after="160" w:line="259" w:lineRule="auto"/>
        <w:ind w:left="1440"/>
        <w:jc w:val="both"/>
        <w:rPr>
          <w:rFonts w:ascii="Open Sans" w:hAnsi="Open Sans" w:cs="Open Sans"/>
        </w:rPr>
      </w:pPr>
    </w:p>
    <w:p w14:paraId="1C3E1B08" w14:textId="77777777" w:rsidR="003B6B31" w:rsidRPr="003B6B31" w:rsidRDefault="003B6B31" w:rsidP="003B6B3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Cessation of your HAP Tenancy</w:t>
      </w:r>
      <w:bookmarkEnd w:id="4"/>
      <w:r w:rsidRPr="003B6B31">
        <w:rPr>
          <w:rFonts w:ascii="Open Sans" w:hAnsi="Open Sans" w:cs="Open Sans"/>
        </w:rPr>
        <w:t>: Choose this option to request the closure of your current HAP tenancy.</w:t>
      </w:r>
    </w:p>
    <w:p w14:paraId="159FB250" w14:textId="77777777" w:rsidR="003B6B31" w:rsidRPr="003B6B31" w:rsidRDefault="003B6B31" w:rsidP="003B6B31">
      <w:pPr>
        <w:pStyle w:val="ListParagraph"/>
        <w:jc w:val="both"/>
        <w:rPr>
          <w:rFonts w:ascii="Open Sans" w:hAnsi="Open Sans" w:cs="Open Sans"/>
        </w:rPr>
      </w:pPr>
    </w:p>
    <w:p w14:paraId="2A886794" w14:textId="77777777" w:rsidR="003B6B31" w:rsidRPr="003B6B31" w:rsidRDefault="003B6B31" w:rsidP="003B6B3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bookmarkStart w:id="5" w:name="_Toc193979009"/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Change of Family Composition</w:t>
      </w:r>
      <w:bookmarkEnd w:id="5"/>
      <w:r w:rsidRPr="003B6B31">
        <w:rPr>
          <w:rFonts w:ascii="Open Sans" w:hAnsi="Open Sans" w:cs="Open Sans"/>
        </w:rPr>
        <w:t>:</w:t>
      </w:r>
      <w:r w:rsidRPr="003B6B31">
        <w:rPr>
          <w:rFonts w:ascii="Open Sans" w:hAnsi="Open Sans" w:cs="Open Sans"/>
          <w:i/>
          <w:iCs/>
          <w:color w:val="FF0000"/>
        </w:rPr>
        <w:t xml:space="preserve"> </w:t>
      </w:r>
      <w:r w:rsidRPr="003B6B31">
        <w:rPr>
          <w:rFonts w:ascii="Open Sans" w:hAnsi="Open Sans" w:cs="Open Sans"/>
          <w:b/>
          <w:bCs/>
          <w:i/>
          <w:iCs/>
          <w:color w:val="FF0000"/>
        </w:rPr>
        <w:t>Important:</w:t>
      </w:r>
      <w:r w:rsidRPr="003B6B31">
        <w:rPr>
          <w:rFonts w:ascii="Open Sans" w:hAnsi="Open Sans" w:cs="Open Sans"/>
          <w:i/>
          <w:iCs/>
          <w:color w:val="FF0000"/>
        </w:rPr>
        <w:t xml:space="preserve"> You must contact Housing Support </w:t>
      </w:r>
      <w:hyperlink r:id="rId11">
        <w:r w:rsidRPr="003B6B31">
          <w:rPr>
            <w:rStyle w:val="Hyperlink"/>
            <w:rFonts w:ascii="Open Sans" w:eastAsiaTheme="majorEastAsia" w:hAnsi="Open Sans" w:cs="Open Sans"/>
            <w:i/>
            <w:iCs/>
          </w:rPr>
          <w:t>housing.allocations@fingal.ie</w:t>
        </w:r>
      </w:hyperlink>
      <w:r w:rsidRPr="003B6B31">
        <w:rPr>
          <w:rFonts w:ascii="Open Sans" w:hAnsi="Open Sans" w:cs="Open Sans"/>
          <w:i/>
          <w:iCs/>
          <w:color w:val="FF0000"/>
        </w:rPr>
        <w:t xml:space="preserve"> and update your Social Housing Application before submitting this request. </w:t>
      </w:r>
      <w:r w:rsidRPr="003B6B31">
        <w:rPr>
          <w:rFonts w:ascii="Open Sans" w:hAnsi="Open Sans" w:cs="Open Sans"/>
        </w:rPr>
        <w:t>Choose this option to add or remove household members on your HAP tenancy. Required documents:</w:t>
      </w:r>
    </w:p>
    <w:p w14:paraId="4DFA5B4D" w14:textId="77777777" w:rsidR="003B6B31" w:rsidRPr="003B6B31" w:rsidRDefault="003B6B31" w:rsidP="003B6B31">
      <w:pPr>
        <w:pStyle w:val="ListParagraph"/>
        <w:jc w:val="both"/>
        <w:rPr>
          <w:rFonts w:ascii="Open Sans" w:hAnsi="Open Sans" w:cs="Open Sans"/>
        </w:rPr>
      </w:pPr>
    </w:p>
    <w:p w14:paraId="188D7E34" w14:textId="77777777" w:rsidR="003B6B31" w:rsidRPr="003B6B31" w:rsidRDefault="003B6B31" w:rsidP="003B6B31">
      <w:pPr>
        <w:pStyle w:val="ListParagraph"/>
        <w:numPr>
          <w:ilvl w:val="1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Updated income details for all household members over 18 years old.</w:t>
      </w:r>
    </w:p>
    <w:p w14:paraId="072F5395" w14:textId="77777777" w:rsidR="003B6B31" w:rsidRPr="003B6B31" w:rsidRDefault="003B6B31" w:rsidP="003B6B31">
      <w:pPr>
        <w:pStyle w:val="ListParagraph"/>
        <w:spacing w:after="160" w:line="259" w:lineRule="auto"/>
        <w:jc w:val="both"/>
        <w:rPr>
          <w:rStyle w:val="Heading3Char"/>
          <w:rFonts w:ascii="Open Sans" w:hAnsi="Open Sans" w:cs="Open Sans"/>
          <w:sz w:val="22"/>
          <w:szCs w:val="22"/>
        </w:rPr>
      </w:pPr>
      <w:bookmarkStart w:id="6" w:name="_Toc193979010"/>
    </w:p>
    <w:p w14:paraId="3DA62191" w14:textId="77777777" w:rsidR="003B6B31" w:rsidRDefault="003B6B31" w:rsidP="003B6B3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</w:rPr>
      </w:pPr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Change of Contact Details</w:t>
      </w:r>
      <w:bookmarkEnd w:id="6"/>
      <w:r w:rsidRPr="003B6B31">
        <w:rPr>
          <w:rFonts w:ascii="Open Sans" w:hAnsi="Open Sans" w:cs="Open Sans"/>
        </w:rPr>
        <w:t>: Choose this option to update your contact details with HAP Shared Services Centre in Limerick.</w:t>
      </w:r>
    </w:p>
    <w:p w14:paraId="2F507473" w14:textId="77777777" w:rsidR="003B6B31" w:rsidRPr="003B6B31" w:rsidRDefault="003B6B31" w:rsidP="003B6B31">
      <w:pPr>
        <w:pStyle w:val="ListParagraph"/>
        <w:spacing w:after="160" w:line="259" w:lineRule="auto"/>
        <w:jc w:val="both"/>
        <w:rPr>
          <w:rFonts w:ascii="Open Sans" w:hAnsi="Open Sans" w:cs="Open Sans"/>
        </w:rPr>
      </w:pPr>
    </w:p>
    <w:p w14:paraId="46809A99" w14:textId="77777777" w:rsidR="003B6B31" w:rsidRPr="003B6B31" w:rsidRDefault="003B6B31" w:rsidP="003B6B3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Open Sans" w:hAnsi="Open Sans" w:cs="Open Sans"/>
          <w:b/>
          <w:bCs/>
        </w:rPr>
      </w:pPr>
      <w:bookmarkStart w:id="7" w:name="_Toc193979011"/>
      <w:r w:rsidRPr="003B6B31">
        <w:rPr>
          <w:rStyle w:val="Heading3Char"/>
          <w:rFonts w:ascii="Open Sans" w:hAnsi="Open Sans" w:cs="Open Sans"/>
          <w:b/>
          <w:bCs/>
          <w:sz w:val="22"/>
          <w:szCs w:val="22"/>
        </w:rPr>
        <w:t>Change of Payment Method</w:t>
      </w:r>
      <w:bookmarkEnd w:id="7"/>
      <w:r w:rsidRPr="003B6B31">
        <w:rPr>
          <w:rFonts w:ascii="Open Sans" w:hAnsi="Open Sans" w:cs="Open Sans"/>
        </w:rPr>
        <w:t>:</w:t>
      </w:r>
      <w:r w:rsidRPr="003B6B31">
        <w:rPr>
          <w:rFonts w:ascii="Open Sans" w:hAnsi="Open Sans" w:cs="Open Sans"/>
          <w:b/>
          <w:bCs/>
        </w:rPr>
        <w:t xml:space="preserve"> </w:t>
      </w:r>
      <w:r w:rsidRPr="003B6B31">
        <w:rPr>
          <w:rFonts w:ascii="Open Sans" w:hAnsi="Open Sans" w:cs="Open Sans"/>
        </w:rPr>
        <w:t>Choose this option to change your payment method (Household Budget or Standing Order) or to update your current details.</w:t>
      </w:r>
    </w:p>
    <w:p w14:paraId="4EB7B958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8" w:name="_Toc193979020"/>
      <w:r w:rsidRPr="003B6B31">
        <w:rPr>
          <w:rFonts w:ascii="Open Sans" w:hAnsi="Open Sans" w:cs="Open Sans"/>
          <w:color w:val="7030A0"/>
          <w:sz w:val="28"/>
          <w:szCs w:val="28"/>
        </w:rPr>
        <w:t>How to submit an update request?</w:t>
      </w:r>
      <w:bookmarkEnd w:id="8"/>
    </w:p>
    <w:p w14:paraId="4D4774C8" w14:textId="77777777" w:rsidR="003B6B31" w:rsidRPr="003B6B31" w:rsidRDefault="003B6B31" w:rsidP="003B6B31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Login to the HAP Update Portal </w:t>
      </w:r>
      <w:hyperlink r:id="rId12" w:history="1">
        <w:r w:rsidRPr="003B6B3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3B6B31">
        <w:rPr>
          <w:rStyle w:val="Hyperlink"/>
          <w:rFonts w:ascii="Open Sans" w:eastAsiaTheme="majorEastAsia" w:hAnsi="Open Sans" w:cs="Open Sans"/>
        </w:rPr>
        <w:t>.</w:t>
      </w:r>
    </w:p>
    <w:p w14:paraId="4957EA82" w14:textId="77777777" w:rsidR="003B6B31" w:rsidRPr="003B6B31" w:rsidRDefault="003B6B31" w:rsidP="003B6B31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Select the green button </w:t>
      </w:r>
      <w:r w:rsidRPr="003B6B31">
        <w:rPr>
          <w:rFonts w:ascii="Open Sans" w:hAnsi="Open Sans" w:cs="Open Sans"/>
          <w:b/>
          <w:bCs/>
        </w:rPr>
        <w:t>Apply</w:t>
      </w:r>
      <w:r w:rsidRPr="003B6B31">
        <w:rPr>
          <w:rFonts w:ascii="Open Sans" w:hAnsi="Open Sans" w:cs="Open Sans"/>
        </w:rPr>
        <w:t xml:space="preserve"> to create a new update request.</w:t>
      </w:r>
    </w:p>
    <w:p w14:paraId="4CCC4C80" w14:textId="77777777" w:rsidR="003B6B31" w:rsidRPr="003B6B31" w:rsidRDefault="003B6B31" w:rsidP="003B6B31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Select your </w:t>
      </w:r>
      <w:r w:rsidRPr="003B6B31">
        <w:rPr>
          <w:rFonts w:ascii="Open Sans" w:hAnsi="Open Sans" w:cs="Open Sans"/>
          <w:b/>
          <w:bCs/>
        </w:rPr>
        <w:t>user</w:t>
      </w:r>
      <w:r w:rsidRPr="003B6B31">
        <w:rPr>
          <w:rFonts w:ascii="Open Sans" w:hAnsi="Open Sans" w:cs="Open Sans"/>
        </w:rPr>
        <w:t xml:space="preserve"> </w:t>
      </w:r>
      <w:r w:rsidRPr="003B6B31">
        <w:rPr>
          <w:rFonts w:ascii="Open Sans" w:hAnsi="Open Sans" w:cs="Open Sans"/>
          <w:b/>
          <w:bCs/>
        </w:rPr>
        <w:t>type tenant, type</w:t>
      </w:r>
      <w:r w:rsidRPr="003B6B31">
        <w:rPr>
          <w:rFonts w:ascii="Open Sans" w:hAnsi="Open Sans" w:cs="Open Sans"/>
        </w:rPr>
        <w:t xml:space="preserve"> </w:t>
      </w:r>
      <w:r w:rsidRPr="003B6B31">
        <w:rPr>
          <w:rFonts w:ascii="Open Sans" w:hAnsi="Open Sans" w:cs="Open Sans"/>
          <w:b/>
          <w:bCs/>
        </w:rPr>
        <w:t>your personal details</w:t>
      </w:r>
      <w:r w:rsidRPr="003B6B31">
        <w:rPr>
          <w:rFonts w:ascii="Open Sans" w:hAnsi="Open Sans" w:cs="Open Sans"/>
        </w:rPr>
        <w:t xml:space="preserve"> and </w:t>
      </w:r>
      <w:r w:rsidRPr="003B6B31">
        <w:rPr>
          <w:rFonts w:ascii="Open Sans" w:hAnsi="Open Sans" w:cs="Open Sans"/>
          <w:b/>
          <w:bCs/>
        </w:rPr>
        <w:t>select the type of update request</w:t>
      </w:r>
      <w:r w:rsidRPr="003B6B31">
        <w:rPr>
          <w:rFonts w:ascii="Open Sans" w:hAnsi="Open Sans" w:cs="Open Sans"/>
        </w:rPr>
        <w:t>. A new “</w:t>
      </w:r>
      <w:r w:rsidRPr="003B6B31">
        <w:rPr>
          <w:rFonts w:ascii="Open Sans" w:hAnsi="Open Sans" w:cs="Open Sans"/>
          <w:b/>
          <w:bCs/>
        </w:rPr>
        <w:t>Amendment tab</w:t>
      </w:r>
      <w:r w:rsidRPr="003B6B31">
        <w:rPr>
          <w:rFonts w:ascii="Open Sans" w:hAnsi="Open Sans" w:cs="Open Sans"/>
        </w:rPr>
        <w:t xml:space="preserve">” will open. </w:t>
      </w:r>
      <w:r w:rsidRPr="003B6B31">
        <w:rPr>
          <w:rFonts w:ascii="Open Sans" w:hAnsi="Open Sans" w:cs="Open Sans"/>
          <w:b/>
          <w:bCs/>
        </w:rPr>
        <w:t>Complete</w:t>
      </w:r>
      <w:r w:rsidRPr="003B6B31">
        <w:rPr>
          <w:rFonts w:ascii="Open Sans" w:hAnsi="Open Sans" w:cs="Open Sans"/>
        </w:rPr>
        <w:t xml:space="preserve"> the information required.</w:t>
      </w:r>
    </w:p>
    <w:p w14:paraId="549FAB15" w14:textId="77777777" w:rsidR="003B6B31" w:rsidRPr="003B6B31" w:rsidRDefault="003B6B31" w:rsidP="003B6B31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3B6B31">
        <w:rPr>
          <w:rFonts w:ascii="Open Sans" w:eastAsiaTheme="minorEastAsia" w:hAnsi="Open Sans" w:cs="Open Sans"/>
          <w:color w:val="191919"/>
          <w:kern w:val="24"/>
        </w:rPr>
        <w:t xml:space="preserve">Click on the </w:t>
      </w:r>
      <w:r w:rsidRPr="003B6B31">
        <w:rPr>
          <w:rFonts w:ascii="Open Sans" w:eastAsiaTheme="minorEastAsia" w:hAnsi="Open Sans" w:cs="Open Sans"/>
          <w:b/>
          <w:bCs/>
          <w:color w:val="000000" w:themeColor="text1"/>
          <w:kern w:val="24"/>
        </w:rPr>
        <w:t xml:space="preserve">blue document icons </w:t>
      </w:r>
      <w:r w:rsidRPr="003B6B31">
        <w:rPr>
          <w:rFonts w:ascii="Open Sans" w:eastAsiaTheme="minorEastAsia" w:hAnsi="Open Sans" w:cs="Open Sans"/>
          <w:color w:val="191919"/>
          <w:kern w:val="24"/>
        </w:rPr>
        <w:t xml:space="preserve">to </w:t>
      </w:r>
      <w:r w:rsidRPr="003B6B31">
        <w:rPr>
          <w:rFonts w:ascii="Open Sans" w:eastAsiaTheme="minorEastAsia" w:hAnsi="Open Sans" w:cs="Open Sans"/>
          <w:b/>
          <w:bCs/>
          <w:color w:val="191919"/>
          <w:kern w:val="24"/>
        </w:rPr>
        <w:t>upload</w:t>
      </w:r>
      <w:r w:rsidRPr="003B6B31">
        <w:rPr>
          <w:rFonts w:ascii="Open Sans" w:eastAsiaTheme="minorEastAsia" w:hAnsi="Open Sans" w:cs="Open Sans"/>
          <w:color w:val="191919"/>
          <w:kern w:val="24"/>
        </w:rPr>
        <w:t xml:space="preserve"> the relevant documents and click next</w:t>
      </w:r>
    </w:p>
    <w:p w14:paraId="0C7323A4" w14:textId="77777777" w:rsidR="003B6B31" w:rsidRPr="003B6B31" w:rsidRDefault="003B6B31" w:rsidP="003B6B31">
      <w:pPr>
        <w:pStyle w:val="ListParagraph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Finally, select the </w:t>
      </w:r>
      <w:r w:rsidRPr="003B6B31">
        <w:rPr>
          <w:rFonts w:ascii="Open Sans" w:hAnsi="Open Sans" w:cs="Open Sans"/>
          <w:b/>
          <w:bCs/>
        </w:rPr>
        <w:t>declarations tab</w:t>
      </w:r>
      <w:r w:rsidRPr="003B6B31">
        <w:rPr>
          <w:rFonts w:ascii="Open Sans" w:hAnsi="Open Sans" w:cs="Open Sans"/>
        </w:rPr>
        <w:t xml:space="preserve">, tick all boxes to agree with the terms and conditions, </w:t>
      </w:r>
      <w:r w:rsidRPr="003B6B31">
        <w:rPr>
          <w:rFonts w:ascii="Open Sans" w:hAnsi="Open Sans" w:cs="Open Sans"/>
          <w:b/>
          <w:bCs/>
        </w:rPr>
        <w:t>sign your request</w:t>
      </w:r>
      <w:r w:rsidRPr="003B6B31">
        <w:rPr>
          <w:rFonts w:ascii="Open Sans" w:hAnsi="Open Sans" w:cs="Open Sans"/>
        </w:rPr>
        <w:t xml:space="preserve"> and </w:t>
      </w:r>
      <w:r w:rsidRPr="003B6B31">
        <w:rPr>
          <w:rFonts w:ascii="Open Sans" w:hAnsi="Open Sans" w:cs="Open Sans"/>
          <w:b/>
          <w:bCs/>
        </w:rPr>
        <w:t>click Submit</w:t>
      </w:r>
      <w:r w:rsidRPr="003B6B31">
        <w:rPr>
          <w:rFonts w:ascii="Open Sans" w:hAnsi="Open Sans" w:cs="Open Sans"/>
        </w:rPr>
        <w:t>.</w:t>
      </w:r>
    </w:p>
    <w:p w14:paraId="7CB2F79C" w14:textId="2415F8BE" w:rsidR="003B6B31" w:rsidRDefault="003B6B31" w:rsidP="003B6B31">
      <w:pPr>
        <w:spacing w:after="120" w:line="24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You can </w:t>
      </w:r>
      <w:r w:rsidR="00FE148B">
        <w:rPr>
          <w:rFonts w:ascii="Open Sans" w:hAnsi="Open Sans" w:cs="Open Sans"/>
        </w:rPr>
        <w:t>s</w:t>
      </w:r>
      <w:r w:rsidRPr="003B6B31">
        <w:rPr>
          <w:rFonts w:ascii="Open Sans" w:hAnsi="Open Sans" w:cs="Open Sans"/>
        </w:rPr>
        <w:t xml:space="preserve">ave your application as a draft by selecting </w:t>
      </w:r>
      <w:r w:rsidR="00FE148B">
        <w:rPr>
          <w:rFonts w:ascii="Open Sans" w:hAnsi="Open Sans" w:cs="Open Sans"/>
        </w:rPr>
        <w:t>s</w:t>
      </w:r>
      <w:r w:rsidRPr="003B6B31">
        <w:rPr>
          <w:rFonts w:ascii="Open Sans" w:hAnsi="Open Sans" w:cs="Open Sans"/>
        </w:rPr>
        <w:t xml:space="preserve">ave for </w:t>
      </w:r>
      <w:r w:rsidR="00FE148B">
        <w:rPr>
          <w:rFonts w:ascii="Open Sans" w:hAnsi="Open Sans" w:cs="Open Sans"/>
        </w:rPr>
        <w:t>l</w:t>
      </w:r>
      <w:r w:rsidRPr="003B6B31">
        <w:rPr>
          <w:rFonts w:ascii="Open Sans" w:hAnsi="Open Sans" w:cs="Open Sans"/>
        </w:rPr>
        <w:t xml:space="preserve">ater. </w:t>
      </w:r>
    </w:p>
    <w:p w14:paraId="382B0A58" w14:textId="389D1171" w:rsidR="003B6B31" w:rsidRPr="003B6B31" w:rsidRDefault="003B6B31" w:rsidP="003B6B31">
      <w:pPr>
        <w:spacing w:after="120" w:line="24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>A pre-submission application will be saved and can be completed at a later stage.</w:t>
      </w:r>
    </w:p>
    <w:p w14:paraId="66389B8C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9" w:name="_Toc193979021"/>
      <w:r w:rsidRPr="003B6B31">
        <w:rPr>
          <w:rFonts w:ascii="Open Sans" w:hAnsi="Open Sans" w:cs="Open Sans"/>
          <w:color w:val="7030A0"/>
          <w:sz w:val="28"/>
          <w:szCs w:val="28"/>
        </w:rPr>
        <w:t>How to continue editing a pre-submission?</w:t>
      </w:r>
      <w:bookmarkEnd w:id="9"/>
    </w:p>
    <w:p w14:paraId="24B431F0" w14:textId="77777777" w:rsidR="003B6B31" w:rsidRPr="003B6B31" w:rsidRDefault="003B6B31" w:rsidP="003B6B31">
      <w:pPr>
        <w:spacing w:line="360" w:lineRule="auto"/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Login to the HAP Update Portal </w:t>
      </w:r>
      <w:hyperlink r:id="rId13" w:history="1">
        <w:r w:rsidRPr="003B6B31">
          <w:rPr>
            <w:rStyle w:val="Hyperlink"/>
            <w:rFonts w:ascii="Open Sans" w:eastAsiaTheme="majorEastAsia" w:hAnsi="Open Sans" w:cs="Open Sans"/>
          </w:rPr>
          <w:t>https://hapupdate.fingal.ie/</w:t>
        </w:r>
      </w:hyperlink>
      <w:r w:rsidRPr="003B6B31">
        <w:rPr>
          <w:rFonts w:ascii="Open Sans" w:hAnsi="Open Sans" w:cs="Open Sans"/>
        </w:rPr>
        <w:t xml:space="preserve"> and select the pencil icon on the leftmost field of the HAP Update Requests List to edit. </w:t>
      </w:r>
    </w:p>
    <w:p w14:paraId="2FEC8321" w14:textId="77777777" w:rsidR="003B6B31" w:rsidRPr="003B6B31" w:rsidRDefault="003B6B31" w:rsidP="003B6B31">
      <w:pPr>
        <w:pStyle w:val="Heading1"/>
        <w:rPr>
          <w:rFonts w:ascii="Open Sans" w:hAnsi="Open Sans" w:cs="Open Sans"/>
          <w:color w:val="7030A0"/>
          <w:sz w:val="28"/>
          <w:szCs w:val="28"/>
        </w:rPr>
      </w:pPr>
      <w:bookmarkStart w:id="10" w:name="_Toc193979022"/>
      <w:r w:rsidRPr="003B6B31">
        <w:rPr>
          <w:rFonts w:ascii="Open Sans" w:hAnsi="Open Sans" w:cs="Open Sans"/>
          <w:color w:val="7030A0"/>
          <w:sz w:val="28"/>
          <w:szCs w:val="28"/>
        </w:rPr>
        <w:t>I am experiencing difficulties with the portal</w:t>
      </w:r>
      <w:bookmarkEnd w:id="10"/>
    </w:p>
    <w:p w14:paraId="1F6F52A5" w14:textId="77777777" w:rsidR="003B6B31" w:rsidRPr="003B6B31" w:rsidRDefault="003B6B31" w:rsidP="003B6B31">
      <w:pPr>
        <w:rPr>
          <w:rFonts w:ascii="Open Sans" w:hAnsi="Open Sans" w:cs="Open Sans"/>
        </w:rPr>
      </w:pPr>
      <w:r w:rsidRPr="003B6B31">
        <w:rPr>
          <w:rFonts w:ascii="Open Sans" w:hAnsi="Open Sans" w:cs="Open Sans"/>
        </w:rPr>
        <w:t xml:space="preserve">The HAP Team can assist with any technical difficulties via the email </w:t>
      </w:r>
      <w:hyperlink r:id="rId14">
        <w:r w:rsidRPr="003B6B31">
          <w:rPr>
            <w:rStyle w:val="Hyperlink"/>
            <w:rFonts w:ascii="Open Sans" w:eastAsiaTheme="majorEastAsia" w:hAnsi="Open Sans" w:cs="Open Sans"/>
          </w:rPr>
          <w:t>HAP.Reviews@fingal.ie</w:t>
        </w:r>
      </w:hyperlink>
      <w:r w:rsidRPr="003B6B31">
        <w:rPr>
          <w:rFonts w:ascii="Open Sans" w:hAnsi="Open Sans" w:cs="Open Sans"/>
        </w:rPr>
        <w:t xml:space="preserve"> or 01 890 5000 </w:t>
      </w:r>
    </w:p>
    <w:sectPr w:rsidR="003B6B31" w:rsidRPr="003B6B31" w:rsidSect="003B6B31">
      <w:footerReference w:type="default" r:id="rId15"/>
      <w:pgSz w:w="11906" w:h="16838"/>
      <w:pgMar w:top="709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727E" w14:textId="77777777" w:rsidR="00AA5158" w:rsidRDefault="00AA5158" w:rsidP="00CC72DB">
      <w:pPr>
        <w:spacing w:after="0" w:line="240" w:lineRule="auto"/>
      </w:pPr>
      <w:r>
        <w:separator/>
      </w:r>
    </w:p>
  </w:endnote>
  <w:endnote w:type="continuationSeparator" w:id="0">
    <w:p w14:paraId="7755176A" w14:textId="77777777" w:rsidR="00AA5158" w:rsidRDefault="00AA5158" w:rsidP="00CC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57E3" w14:textId="6F0A8B07" w:rsidR="00713F3B" w:rsidRDefault="00713F3B">
    <w:pPr>
      <w:pStyle w:val="Footer"/>
    </w:pPr>
  </w:p>
  <w:p w14:paraId="1B1BE91B" w14:textId="77777777" w:rsidR="00713F3B" w:rsidRPr="00713F3B" w:rsidRDefault="00713F3B" w:rsidP="00713F3B">
    <w:pPr>
      <w:pStyle w:val="Footer"/>
      <w:rPr>
        <w:sz w:val="18"/>
        <w:szCs w:val="18"/>
      </w:rPr>
    </w:pPr>
    <w:r w:rsidRPr="00713F3B">
      <w:rPr>
        <w:color w:val="2C3643"/>
        <w:sz w:val="18"/>
        <w:szCs w:val="18"/>
        <w:shd w:val="clear" w:color="auto" w:fill="FFFFFF"/>
      </w:rPr>
      <w:t>Oifigí Cathartha Chomhairle Contae Fhine Gall</w:t>
    </w:r>
    <w:r w:rsidRPr="00713F3B">
      <w:rPr>
        <w:sz w:val="18"/>
        <w:szCs w:val="18"/>
      </w:rPr>
      <w:t>,</w:t>
    </w:r>
    <w:r w:rsidRPr="00713F3B">
      <w:rPr>
        <w:color w:val="2C3643"/>
        <w:sz w:val="18"/>
        <w:szCs w:val="18"/>
        <w:shd w:val="clear" w:color="auto" w:fill="FFFFFF"/>
      </w:rPr>
      <w:t xml:space="preserve"> Bóthar an Gharráin, Baile Bhlainséir,</w:t>
    </w:r>
    <w:r w:rsidRPr="00713F3B">
      <w:rPr>
        <w:sz w:val="18"/>
        <w:szCs w:val="18"/>
      </w:rPr>
      <w:t xml:space="preserve"> </w:t>
    </w:r>
    <w:r w:rsidRPr="00713F3B">
      <w:rPr>
        <w:color w:val="2C3643"/>
        <w:sz w:val="18"/>
        <w:szCs w:val="18"/>
        <w:shd w:val="clear" w:color="auto" w:fill="FFFFFF"/>
      </w:rPr>
      <w:t>Baile Átha Cliath 15, D15 W638</w:t>
    </w:r>
    <w:r w:rsidRPr="00713F3B">
      <w:rPr>
        <w:rStyle w:val="FooterChar"/>
        <w:rFonts w:eastAsiaTheme="majorEastAsia"/>
        <w:sz w:val="18"/>
        <w:szCs w:val="18"/>
      </w:rPr>
      <w:t xml:space="preserve"> </w:t>
    </w:r>
    <w:r w:rsidRPr="00713F3B">
      <w:rPr>
        <w:rStyle w:val="FooterChar"/>
        <w:rFonts w:eastAsiaTheme="majorEastAsia"/>
        <w:sz w:val="18"/>
        <w:szCs w:val="18"/>
      </w:rPr>
      <w:br/>
    </w:r>
    <w:r w:rsidRPr="00713F3B">
      <w:rPr>
        <w:color w:val="2C3643"/>
        <w:sz w:val="18"/>
        <w:szCs w:val="18"/>
        <w:shd w:val="clear" w:color="auto" w:fill="FFFFFF"/>
      </w:rPr>
      <w:t>Fingal County Council, Grove Road, Blanchardstown, Dublin 15, D15 W638</w:t>
    </w:r>
  </w:p>
  <w:p w14:paraId="6E1D2E68" w14:textId="18CA80FC" w:rsidR="00CC72DB" w:rsidRDefault="00713F3B" w:rsidP="00713F3B">
    <w:pPr>
      <w:pStyle w:val="Footer"/>
    </w:pPr>
    <w:r w:rsidRPr="00713F3B">
      <w:rPr>
        <w:b/>
        <w:bCs/>
        <w:sz w:val="18"/>
        <w:szCs w:val="18"/>
      </w:rPr>
      <w:t xml:space="preserve">t: </w:t>
    </w:r>
    <w:r w:rsidRPr="00713F3B">
      <w:rPr>
        <w:sz w:val="18"/>
        <w:szCs w:val="18"/>
      </w:rPr>
      <w:t>(01) 890 5000</w:t>
    </w:r>
    <w:r w:rsidRPr="00713F3B">
      <w:rPr>
        <w:b/>
        <w:bCs/>
        <w:sz w:val="18"/>
        <w:szCs w:val="18"/>
      </w:rPr>
      <w:t xml:space="preserve"> e: </w:t>
    </w:r>
    <w:r w:rsidRPr="00713F3B">
      <w:rPr>
        <w:sz w:val="18"/>
        <w:szCs w:val="18"/>
      </w:rPr>
      <w:t>CustomerCareUnit@fingal.ie</w:t>
    </w:r>
    <w:r w:rsidRPr="00713F3B">
      <w:rPr>
        <w:b/>
        <w:bCs/>
        <w:sz w:val="18"/>
        <w:szCs w:val="18"/>
      </w:rPr>
      <w:t> </w:t>
    </w:r>
    <w:r w:rsidRPr="00713F3B">
      <w:rPr>
        <w:b/>
        <w:bCs/>
        <w:sz w:val="18"/>
        <w:szCs w:val="18"/>
      </w:rPr>
      <w:t>www.fingal.ie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FCF5" w14:textId="77777777" w:rsidR="00AA5158" w:rsidRDefault="00AA5158" w:rsidP="00CC72DB">
      <w:pPr>
        <w:spacing w:after="0" w:line="240" w:lineRule="auto"/>
      </w:pPr>
      <w:r>
        <w:separator/>
      </w:r>
    </w:p>
  </w:footnote>
  <w:footnote w:type="continuationSeparator" w:id="0">
    <w:p w14:paraId="410C434F" w14:textId="77777777" w:rsidR="00AA5158" w:rsidRDefault="00AA5158" w:rsidP="00CC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48D"/>
    <w:multiLevelType w:val="hybridMultilevel"/>
    <w:tmpl w:val="D3806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B18"/>
    <w:multiLevelType w:val="hybridMultilevel"/>
    <w:tmpl w:val="A9968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937"/>
    <w:multiLevelType w:val="hybridMultilevel"/>
    <w:tmpl w:val="FF7499BA"/>
    <w:lvl w:ilvl="0" w:tplc="5656801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05F6"/>
    <w:multiLevelType w:val="hybridMultilevel"/>
    <w:tmpl w:val="067AF6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87FB5"/>
    <w:multiLevelType w:val="multilevel"/>
    <w:tmpl w:val="37C6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E3DFE"/>
    <w:multiLevelType w:val="hybridMultilevel"/>
    <w:tmpl w:val="09CC51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738B0"/>
    <w:multiLevelType w:val="hybridMultilevel"/>
    <w:tmpl w:val="DEEED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40BED"/>
    <w:multiLevelType w:val="multilevel"/>
    <w:tmpl w:val="FA7CEF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53A1F"/>
    <w:multiLevelType w:val="hybridMultilevel"/>
    <w:tmpl w:val="F13059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50169"/>
    <w:multiLevelType w:val="hybridMultilevel"/>
    <w:tmpl w:val="9E104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5402">
    <w:abstractNumId w:val="4"/>
  </w:num>
  <w:num w:numId="2" w16cid:durableId="1457675791">
    <w:abstractNumId w:val="3"/>
  </w:num>
  <w:num w:numId="3" w16cid:durableId="707264521">
    <w:abstractNumId w:val="7"/>
  </w:num>
  <w:num w:numId="4" w16cid:durableId="1967003074">
    <w:abstractNumId w:val="8"/>
  </w:num>
  <w:num w:numId="5" w16cid:durableId="1431126357">
    <w:abstractNumId w:val="0"/>
  </w:num>
  <w:num w:numId="6" w16cid:durableId="1270773806">
    <w:abstractNumId w:val="6"/>
  </w:num>
  <w:num w:numId="7" w16cid:durableId="982778549">
    <w:abstractNumId w:val="1"/>
  </w:num>
  <w:num w:numId="8" w16cid:durableId="231235102">
    <w:abstractNumId w:val="9"/>
  </w:num>
  <w:num w:numId="9" w16cid:durableId="1319067124">
    <w:abstractNumId w:val="2"/>
  </w:num>
  <w:num w:numId="10" w16cid:durableId="790707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EC"/>
    <w:rsid w:val="00003213"/>
    <w:rsid w:val="000179E9"/>
    <w:rsid w:val="000F7AA9"/>
    <w:rsid w:val="00137283"/>
    <w:rsid w:val="00146C00"/>
    <w:rsid w:val="00161D6D"/>
    <w:rsid w:val="00184F56"/>
    <w:rsid w:val="00197813"/>
    <w:rsid w:val="001A3C86"/>
    <w:rsid w:val="001E3622"/>
    <w:rsid w:val="001E3D40"/>
    <w:rsid w:val="002647F0"/>
    <w:rsid w:val="00267BF4"/>
    <w:rsid w:val="002F4ECD"/>
    <w:rsid w:val="003537D4"/>
    <w:rsid w:val="003A44CD"/>
    <w:rsid w:val="003B6B31"/>
    <w:rsid w:val="003E2BD5"/>
    <w:rsid w:val="00460259"/>
    <w:rsid w:val="004F0CFA"/>
    <w:rsid w:val="00564597"/>
    <w:rsid w:val="00584094"/>
    <w:rsid w:val="005A3CE5"/>
    <w:rsid w:val="00656C89"/>
    <w:rsid w:val="006F7934"/>
    <w:rsid w:val="00713F3B"/>
    <w:rsid w:val="00715BB0"/>
    <w:rsid w:val="007454EC"/>
    <w:rsid w:val="00793F6F"/>
    <w:rsid w:val="007A72BC"/>
    <w:rsid w:val="00872E5E"/>
    <w:rsid w:val="008A4212"/>
    <w:rsid w:val="008F2330"/>
    <w:rsid w:val="008F7EAC"/>
    <w:rsid w:val="00950C3B"/>
    <w:rsid w:val="00954783"/>
    <w:rsid w:val="00956B7D"/>
    <w:rsid w:val="00986D1E"/>
    <w:rsid w:val="00A052A3"/>
    <w:rsid w:val="00A10036"/>
    <w:rsid w:val="00A20129"/>
    <w:rsid w:val="00A820EB"/>
    <w:rsid w:val="00AA5158"/>
    <w:rsid w:val="00AF6164"/>
    <w:rsid w:val="00B126BA"/>
    <w:rsid w:val="00B25C0A"/>
    <w:rsid w:val="00B4108C"/>
    <w:rsid w:val="00B8725F"/>
    <w:rsid w:val="00BA0679"/>
    <w:rsid w:val="00BC2451"/>
    <w:rsid w:val="00BE134C"/>
    <w:rsid w:val="00CB130C"/>
    <w:rsid w:val="00CC72DB"/>
    <w:rsid w:val="00CF7FB3"/>
    <w:rsid w:val="00D25405"/>
    <w:rsid w:val="00D632BD"/>
    <w:rsid w:val="00D640A5"/>
    <w:rsid w:val="00D70D3C"/>
    <w:rsid w:val="00D80BD5"/>
    <w:rsid w:val="00DD0468"/>
    <w:rsid w:val="00DE3F50"/>
    <w:rsid w:val="00E052EC"/>
    <w:rsid w:val="00E37734"/>
    <w:rsid w:val="00E7613C"/>
    <w:rsid w:val="00E85FE4"/>
    <w:rsid w:val="00EA2D1F"/>
    <w:rsid w:val="00EF016A"/>
    <w:rsid w:val="00EF3F19"/>
    <w:rsid w:val="00F1425A"/>
    <w:rsid w:val="00F159A5"/>
    <w:rsid w:val="00F65D20"/>
    <w:rsid w:val="00F72863"/>
    <w:rsid w:val="00F747D0"/>
    <w:rsid w:val="00FD1ABC"/>
    <w:rsid w:val="00FD7419"/>
    <w:rsid w:val="00FE148B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7D216"/>
  <w15:chartTrackingRefBased/>
  <w15:docId w15:val="{E645AF26-1519-4764-9BD3-E52DF006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EC"/>
    <w:pPr>
      <w:spacing w:after="200" w:line="276" w:lineRule="auto"/>
    </w:pPr>
    <w:rPr>
      <w:rFonts w:ascii="Calibri" w:eastAsia="Times New Roman" w:hAnsi="Calibri" w:cs="Times New Roman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4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4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4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54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4E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4E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4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4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4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4EC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454EC"/>
    <w:pPr>
      <w:spacing w:after="0" w:line="240" w:lineRule="auto"/>
    </w:pPr>
    <w:rPr>
      <w:rFonts w:ascii="Calibri" w:eastAsia="Times New Roman" w:hAnsi="Calibri" w:cs="Times New Roman"/>
      <w:lang w:eastAsia="en-IE"/>
    </w:rPr>
  </w:style>
  <w:style w:type="character" w:styleId="Hyperlink">
    <w:name w:val="Hyperlink"/>
    <w:uiPriority w:val="99"/>
    <w:unhideWhenUsed/>
    <w:rsid w:val="007454E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DB"/>
    <w:rPr>
      <w:rFonts w:ascii="Calibri" w:eastAsia="Times New Roman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CC7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DB"/>
    <w:rPr>
      <w:rFonts w:ascii="Calibri" w:eastAsia="Times New Roman" w:hAnsi="Calibri" w:cs="Times New Roman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CF7F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pupdate.fingal.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pupdate.fingal.i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ing.allocations@fingal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apupdate.fingal.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pupdate.fingal.ie/" TargetMode="External"/><Relationship Id="rId14" Type="http://schemas.openxmlformats.org/officeDocument/2006/relationships/hyperlink" Target="mailto:HAP.Reviews@finga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840A-674D-4CDB-8A36-5EBFB397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Doyle</dc:creator>
  <cp:keywords/>
  <dc:description/>
  <cp:lastModifiedBy>Lorraine McDonagh</cp:lastModifiedBy>
  <cp:revision>2</cp:revision>
  <dcterms:created xsi:type="dcterms:W3CDTF">2026-05-01T12:34:00Z</dcterms:created>
  <dcterms:modified xsi:type="dcterms:W3CDTF">2026-05-01T12:34:00Z</dcterms:modified>
</cp:coreProperties>
</file>