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088" w:rsidRDefault="00593A3A">
      <w:bookmarkStart w:id="0" w:name="_GoBack"/>
      <w:bookmarkEnd w:id="0"/>
      <w:r>
        <w:t xml:space="preserve">                                                                                                                                                                                                                                                                                                                                                                                                                                                                                                                                                                                                                                                                                                                                                                                                                  </w:t>
      </w:r>
      <w:r w:rsidR="00B1140F" w:rsidRPr="00B1140F">
        <w:rPr>
          <w:rFonts w:ascii="Open Sans" w:hAnsi="Open Sans" w:cs="Open Sans"/>
          <w:noProof/>
        </w:rPr>
        <w:drawing>
          <wp:inline distT="0" distB="0" distL="0" distR="0">
            <wp:extent cx="2219325" cy="83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833120"/>
                    </a:xfrm>
                    <a:prstGeom prst="rect">
                      <a:avLst/>
                    </a:prstGeom>
                    <a:noFill/>
                    <a:ln>
                      <a:noFill/>
                    </a:ln>
                  </pic:spPr>
                </pic:pic>
              </a:graphicData>
            </a:graphic>
          </wp:inline>
        </w:drawing>
      </w:r>
    </w:p>
    <w:p w:rsidR="00E16809" w:rsidRPr="00277EFB" w:rsidRDefault="00E16809" w:rsidP="00E16809">
      <w:pPr>
        <w:jc w:val="center"/>
        <w:rPr>
          <w:b/>
          <w:i/>
          <w:color w:val="FF0000"/>
          <w:sz w:val="32"/>
          <w:szCs w:val="32"/>
        </w:rPr>
      </w:pPr>
      <w:r w:rsidRPr="00277EFB">
        <w:rPr>
          <w:b/>
          <w:i/>
          <w:color w:val="FF0000"/>
          <w:sz w:val="32"/>
          <w:szCs w:val="32"/>
        </w:rPr>
        <w:t>Section 254 Planning and Development Act 2001 as amended</w:t>
      </w:r>
    </w:p>
    <w:p w:rsidR="00794026" w:rsidRDefault="00794026" w:rsidP="00794026">
      <w:pPr>
        <w:jc w:val="center"/>
        <w:rPr>
          <w:b/>
          <w:i/>
          <w:sz w:val="32"/>
          <w:szCs w:val="32"/>
        </w:rPr>
      </w:pPr>
      <w:r w:rsidRPr="00794026">
        <w:rPr>
          <w:b/>
          <w:i/>
          <w:sz w:val="32"/>
          <w:szCs w:val="32"/>
        </w:rPr>
        <w:t>Street Furniture Licence Application Form 202</w:t>
      </w:r>
      <w:r w:rsidR="00B22693">
        <w:rPr>
          <w:b/>
          <w:i/>
          <w:sz w:val="32"/>
          <w:szCs w:val="32"/>
        </w:rPr>
        <w:t>1</w:t>
      </w:r>
    </w:p>
    <w:tbl>
      <w:tblPr>
        <w:tblStyle w:val="TableGrid"/>
        <w:tblW w:w="0" w:type="auto"/>
        <w:tblLook w:val="04A0" w:firstRow="1" w:lastRow="0" w:firstColumn="1" w:lastColumn="0" w:noHBand="0" w:noVBand="1"/>
      </w:tblPr>
      <w:tblGrid>
        <w:gridCol w:w="4508"/>
        <w:gridCol w:w="4508"/>
      </w:tblGrid>
      <w:tr w:rsidR="000B4852" w:rsidRPr="000B4852" w:rsidTr="00A766A1">
        <w:tc>
          <w:tcPr>
            <w:tcW w:w="9016" w:type="dxa"/>
            <w:gridSpan w:val="2"/>
          </w:tcPr>
          <w:p w:rsidR="000B4852" w:rsidRPr="000B4852" w:rsidRDefault="000B4852" w:rsidP="000B4852">
            <w:pPr>
              <w:rPr>
                <w:rFonts w:ascii="Bahnschrift" w:hAnsi="Bahnschrift"/>
                <w:b/>
                <w:i/>
                <w:sz w:val="24"/>
                <w:szCs w:val="24"/>
              </w:rPr>
            </w:pPr>
          </w:p>
          <w:p w:rsidR="000B4852" w:rsidRPr="000B4852" w:rsidRDefault="000B4852" w:rsidP="000B4852">
            <w:pPr>
              <w:rPr>
                <w:rFonts w:cs="Calibri"/>
                <w:b/>
                <w:i/>
                <w:sz w:val="24"/>
                <w:szCs w:val="24"/>
              </w:rPr>
            </w:pPr>
            <w:r w:rsidRPr="000B4852">
              <w:rPr>
                <w:rFonts w:cs="Calibri"/>
                <w:b/>
                <w:i/>
                <w:sz w:val="24"/>
                <w:szCs w:val="24"/>
              </w:rPr>
              <w:t>APPLICANT DETAILS:</w:t>
            </w:r>
          </w:p>
          <w:p w:rsidR="000B4852" w:rsidRPr="000B4852" w:rsidRDefault="000B4852" w:rsidP="000B4852">
            <w:pPr>
              <w:rPr>
                <w:rFonts w:ascii="Bahnschrift" w:hAnsi="Bahnschrift"/>
                <w:b/>
                <w:i/>
                <w:sz w:val="32"/>
                <w:szCs w:val="32"/>
              </w:rPr>
            </w:pPr>
          </w:p>
        </w:tc>
      </w:tr>
      <w:tr w:rsidR="000B4852" w:rsidTr="00794026">
        <w:tc>
          <w:tcPr>
            <w:tcW w:w="4508" w:type="dxa"/>
          </w:tcPr>
          <w:p w:rsidR="000B4852" w:rsidRDefault="000B4852" w:rsidP="000B4852">
            <w:pPr>
              <w:rPr>
                <w:sz w:val="24"/>
                <w:szCs w:val="24"/>
              </w:rPr>
            </w:pPr>
            <w:r>
              <w:rPr>
                <w:sz w:val="24"/>
                <w:szCs w:val="24"/>
              </w:rPr>
              <w:t>Name of Premises/Business</w:t>
            </w:r>
          </w:p>
          <w:p w:rsidR="000B4852" w:rsidRDefault="000B4852" w:rsidP="008E1ACD">
            <w:pPr>
              <w:rPr>
                <w:sz w:val="24"/>
                <w:szCs w:val="24"/>
              </w:rPr>
            </w:pPr>
          </w:p>
          <w:p w:rsidR="000B4852" w:rsidRDefault="000B4852" w:rsidP="008E1ACD">
            <w:pPr>
              <w:rPr>
                <w:sz w:val="24"/>
                <w:szCs w:val="24"/>
              </w:rPr>
            </w:pPr>
          </w:p>
        </w:tc>
        <w:tc>
          <w:tcPr>
            <w:tcW w:w="4508" w:type="dxa"/>
          </w:tcPr>
          <w:p w:rsidR="000B4852" w:rsidRDefault="000B4852" w:rsidP="00794026">
            <w:pPr>
              <w:jc w:val="center"/>
              <w:rPr>
                <w:b/>
                <w:i/>
                <w:sz w:val="32"/>
                <w:szCs w:val="32"/>
              </w:rPr>
            </w:pPr>
          </w:p>
        </w:tc>
      </w:tr>
      <w:tr w:rsidR="00794026" w:rsidTr="00794026">
        <w:tc>
          <w:tcPr>
            <w:tcW w:w="4508" w:type="dxa"/>
          </w:tcPr>
          <w:p w:rsidR="008E1ACD" w:rsidRDefault="008E1ACD" w:rsidP="008E1ACD">
            <w:pPr>
              <w:rPr>
                <w:sz w:val="24"/>
                <w:szCs w:val="24"/>
              </w:rPr>
            </w:pPr>
            <w:r w:rsidRPr="008E1ACD">
              <w:rPr>
                <w:sz w:val="24"/>
                <w:szCs w:val="24"/>
              </w:rPr>
              <w:t>Applicant Name</w:t>
            </w:r>
          </w:p>
          <w:p w:rsidR="008E1ACD" w:rsidRDefault="008E1ACD" w:rsidP="008E1ACD">
            <w:pPr>
              <w:rPr>
                <w:sz w:val="24"/>
                <w:szCs w:val="24"/>
              </w:rPr>
            </w:pPr>
          </w:p>
          <w:p w:rsidR="008E1ACD" w:rsidRPr="008E1ACD" w:rsidRDefault="008E1ACD" w:rsidP="008E1ACD">
            <w:pPr>
              <w:rPr>
                <w:sz w:val="24"/>
                <w:szCs w:val="24"/>
              </w:rPr>
            </w:pPr>
          </w:p>
        </w:tc>
        <w:tc>
          <w:tcPr>
            <w:tcW w:w="4508" w:type="dxa"/>
          </w:tcPr>
          <w:p w:rsidR="00794026" w:rsidRDefault="00794026" w:rsidP="00794026">
            <w:pPr>
              <w:jc w:val="center"/>
              <w:rPr>
                <w:b/>
                <w:i/>
                <w:sz w:val="32"/>
                <w:szCs w:val="32"/>
              </w:rPr>
            </w:pPr>
          </w:p>
        </w:tc>
      </w:tr>
      <w:tr w:rsidR="00794026" w:rsidTr="00794026">
        <w:tc>
          <w:tcPr>
            <w:tcW w:w="4508" w:type="dxa"/>
          </w:tcPr>
          <w:p w:rsidR="00794026" w:rsidRDefault="008E1ACD" w:rsidP="008E1ACD">
            <w:pPr>
              <w:rPr>
                <w:sz w:val="24"/>
                <w:szCs w:val="24"/>
              </w:rPr>
            </w:pPr>
            <w:r>
              <w:rPr>
                <w:sz w:val="24"/>
                <w:szCs w:val="24"/>
              </w:rPr>
              <w:t>Applicant Address</w:t>
            </w:r>
          </w:p>
          <w:p w:rsidR="008E1ACD" w:rsidRDefault="008E1ACD" w:rsidP="008E1ACD">
            <w:pPr>
              <w:rPr>
                <w:sz w:val="24"/>
                <w:szCs w:val="24"/>
              </w:rPr>
            </w:pPr>
          </w:p>
          <w:p w:rsidR="008E1ACD" w:rsidRPr="008E1ACD" w:rsidRDefault="008E1ACD" w:rsidP="008E1ACD">
            <w:pPr>
              <w:rPr>
                <w:sz w:val="24"/>
                <w:szCs w:val="24"/>
              </w:rPr>
            </w:pPr>
          </w:p>
        </w:tc>
        <w:tc>
          <w:tcPr>
            <w:tcW w:w="4508" w:type="dxa"/>
          </w:tcPr>
          <w:p w:rsidR="00794026" w:rsidRDefault="00794026" w:rsidP="00794026">
            <w:pPr>
              <w:jc w:val="center"/>
              <w:rPr>
                <w:b/>
                <w:i/>
                <w:sz w:val="32"/>
                <w:szCs w:val="32"/>
              </w:rPr>
            </w:pPr>
          </w:p>
        </w:tc>
      </w:tr>
      <w:tr w:rsidR="00090C35" w:rsidTr="00794026">
        <w:tc>
          <w:tcPr>
            <w:tcW w:w="4508" w:type="dxa"/>
          </w:tcPr>
          <w:p w:rsidR="00090C35" w:rsidRDefault="00090C35" w:rsidP="008E1ACD">
            <w:pPr>
              <w:rPr>
                <w:sz w:val="24"/>
                <w:szCs w:val="24"/>
              </w:rPr>
            </w:pPr>
            <w:r>
              <w:rPr>
                <w:sz w:val="24"/>
                <w:szCs w:val="24"/>
              </w:rPr>
              <w:t>Eir Code</w:t>
            </w:r>
          </w:p>
          <w:p w:rsidR="00090C35" w:rsidRPr="008E1ACD" w:rsidRDefault="00090C35" w:rsidP="008E1ACD">
            <w:pPr>
              <w:rPr>
                <w:sz w:val="24"/>
                <w:szCs w:val="24"/>
              </w:rPr>
            </w:pPr>
          </w:p>
        </w:tc>
        <w:tc>
          <w:tcPr>
            <w:tcW w:w="4508" w:type="dxa"/>
          </w:tcPr>
          <w:p w:rsidR="00090C35" w:rsidRDefault="00090C35" w:rsidP="00794026">
            <w:pPr>
              <w:jc w:val="center"/>
              <w:rPr>
                <w:b/>
                <w:i/>
                <w:sz w:val="32"/>
                <w:szCs w:val="32"/>
              </w:rPr>
            </w:pPr>
          </w:p>
        </w:tc>
      </w:tr>
      <w:tr w:rsidR="00794026" w:rsidTr="00794026">
        <w:tc>
          <w:tcPr>
            <w:tcW w:w="4508" w:type="dxa"/>
          </w:tcPr>
          <w:p w:rsidR="00794026" w:rsidRDefault="008E1ACD" w:rsidP="008E1ACD">
            <w:pPr>
              <w:rPr>
                <w:sz w:val="24"/>
                <w:szCs w:val="24"/>
              </w:rPr>
            </w:pPr>
            <w:r w:rsidRPr="008E1ACD">
              <w:rPr>
                <w:sz w:val="24"/>
                <w:szCs w:val="24"/>
              </w:rPr>
              <w:t>Telephone</w:t>
            </w:r>
          </w:p>
          <w:p w:rsidR="008E1ACD" w:rsidRPr="008E1ACD" w:rsidRDefault="008E1ACD" w:rsidP="008E1ACD">
            <w:pPr>
              <w:rPr>
                <w:sz w:val="24"/>
                <w:szCs w:val="24"/>
              </w:rPr>
            </w:pPr>
          </w:p>
        </w:tc>
        <w:tc>
          <w:tcPr>
            <w:tcW w:w="4508" w:type="dxa"/>
          </w:tcPr>
          <w:p w:rsidR="00794026" w:rsidRDefault="00794026" w:rsidP="00794026">
            <w:pPr>
              <w:jc w:val="center"/>
              <w:rPr>
                <w:b/>
                <w:i/>
                <w:sz w:val="32"/>
                <w:szCs w:val="32"/>
              </w:rPr>
            </w:pPr>
          </w:p>
        </w:tc>
      </w:tr>
      <w:tr w:rsidR="00794026" w:rsidTr="00794026">
        <w:tc>
          <w:tcPr>
            <w:tcW w:w="4508" w:type="dxa"/>
          </w:tcPr>
          <w:p w:rsidR="00794026" w:rsidRDefault="008E1ACD" w:rsidP="008E1ACD">
            <w:pPr>
              <w:rPr>
                <w:sz w:val="24"/>
                <w:szCs w:val="24"/>
              </w:rPr>
            </w:pPr>
            <w:r w:rsidRPr="008E1ACD">
              <w:rPr>
                <w:sz w:val="24"/>
                <w:szCs w:val="24"/>
              </w:rPr>
              <w:t>Email</w:t>
            </w:r>
          </w:p>
          <w:p w:rsidR="008E1ACD" w:rsidRPr="008E1ACD" w:rsidRDefault="008E1ACD" w:rsidP="008E1ACD">
            <w:pPr>
              <w:rPr>
                <w:i/>
                <w:sz w:val="24"/>
                <w:szCs w:val="24"/>
              </w:rPr>
            </w:pPr>
          </w:p>
        </w:tc>
        <w:tc>
          <w:tcPr>
            <w:tcW w:w="4508" w:type="dxa"/>
          </w:tcPr>
          <w:p w:rsidR="00794026" w:rsidRDefault="00794026" w:rsidP="00794026">
            <w:pPr>
              <w:jc w:val="center"/>
              <w:rPr>
                <w:b/>
                <w:i/>
                <w:sz w:val="32"/>
                <w:szCs w:val="32"/>
              </w:rPr>
            </w:pPr>
          </w:p>
        </w:tc>
      </w:tr>
      <w:tr w:rsidR="008E1ACD" w:rsidTr="00794026">
        <w:tc>
          <w:tcPr>
            <w:tcW w:w="4508" w:type="dxa"/>
          </w:tcPr>
          <w:p w:rsidR="008E1ACD" w:rsidRPr="008E1ACD" w:rsidRDefault="008E1ACD" w:rsidP="008E1ACD">
            <w:pPr>
              <w:rPr>
                <w:sz w:val="24"/>
                <w:szCs w:val="24"/>
              </w:rPr>
            </w:pPr>
            <w:r w:rsidRPr="008E1ACD">
              <w:rPr>
                <w:sz w:val="24"/>
                <w:szCs w:val="24"/>
              </w:rPr>
              <w:t>Any further information you wish to provide (optional)</w:t>
            </w:r>
          </w:p>
          <w:p w:rsidR="008E1ACD" w:rsidRDefault="008E1ACD" w:rsidP="008E1ACD">
            <w:pPr>
              <w:rPr>
                <w:i/>
                <w:sz w:val="24"/>
                <w:szCs w:val="24"/>
              </w:rPr>
            </w:pPr>
          </w:p>
          <w:p w:rsidR="008E1ACD" w:rsidRPr="008E1ACD" w:rsidRDefault="008E1ACD" w:rsidP="008E1ACD">
            <w:pPr>
              <w:rPr>
                <w:i/>
                <w:sz w:val="24"/>
                <w:szCs w:val="24"/>
              </w:rPr>
            </w:pPr>
          </w:p>
        </w:tc>
        <w:tc>
          <w:tcPr>
            <w:tcW w:w="4508" w:type="dxa"/>
          </w:tcPr>
          <w:p w:rsidR="008E1ACD" w:rsidRDefault="008E1ACD" w:rsidP="00794026">
            <w:pPr>
              <w:jc w:val="center"/>
              <w:rPr>
                <w:b/>
                <w:i/>
                <w:sz w:val="32"/>
                <w:szCs w:val="32"/>
              </w:rPr>
            </w:pPr>
          </w:p>
        </w:tc>
      </w:tr>
    </w:tbl>
    <w:p w:rsidR="00794026" w:rsidRDefault="00794026" w:rsidP="00794026">
      <w:pPr>
        <w:jc w:val="center"/>
        <w:rPr>
          <w:b/>
          <w:i/>
          <w:sz w:val="32"/>
          <w:szCs w:val="32"/>
        </w:rPr>
      </w:pPr>
    </w:p>
    <w:tbl>
      <w:tblPr>
        <w:tblStyle w:val="TableGrid"/>
        <w:tblW w:w="0" w:type="auto"/>
        <w:tblLook w:val="04A0" w:firstRow="1" w:lastRow="0" w:firstColumn="1" w:lastColumn="0" w:noHBand="0" w:noVBand="1"/>
      </w:tblPr>
      <w:tblGrid>
        <w:gridCol w:w="3080"/>
        <w:gridCol w:w="1428"/>
        <w:gridCol w:w="136"/>
        <w:gridCol w:w="4372"/>
      </w:tblGrid>
      <w:tr w:rsidR="000B4852" w:rsidRPr="000B4852" w:rsidTr="00CA67AF">
        <w:tc>
          <w:tcPr>
            <w:tcW w:w="9016" w:type="dxa"/>
            <w:gridSpan w:val="4"/>
          </w:tcPr>
          <w:p w:rsidR="000B4852" w:rsidRDefault="000B4852" w:rsidP="000B4852">
            <w:pPr>
              <w:rPr>
                <w:b/>
                <w:i/>
                <w:sz w:val="24"/>
                <w:szCs w:val="24"/>
              </w:rPr>
            </w:pPr>
          </w:p>
          <w:p w:rsidR="000B4852" w:rsidRDefault="000B4852" w:rsidP="000B4852">
            <w:pPr>
              <w:rPr>
                <w:b/>
                <w:i/>
                <w:sz w:val="24"/>
                <w:szCs w:val="24"/>
              </w:rPr>
            </w:pPr>
            <w:r>
              <w:rPr>
                <w:b/>
                <w:i/>
                <w:sz w:val="24"/>
                <w:szCs w:val="24"/>
              </w:rPr>
              <w:t>PROPOSED LICENCED AREA</w:t>
            </w:r>
            <w:r w:rsidRPr="000B4852">
              <w:rPr>
                <w:b/>
                <w:i/>
                <w:sz w:val="24"/>
                <w:szCs w:val="24"/>
              </w:rPr>
              <w:t>:</w:t>
            </w:r>
          </w:p>
          <w:p w:rsidR="000B4852" w:rsidRPr="000B4852" w:rsidRDefault="000B4852" w:rsidP="000B4852">
            <w:pPr>
              <w:rPr>
                <w:rFonts w:ascii="Bahnschrift" w:hAnsi="Bahnschrift"/>
                <w:b/>
                <w:i/>
                <w:sz w:val="24"/>
                <w:szCs w:val="24"/>
              </w:rPr>
            </w:pPr>
          </w:p>
        </w:tc>
      </w:tr>
      <w:tr w:rsidR="008E1ACD" w:rsidTr="008E1ACD">
        <w:tc>
          <w:tcPr>
            <w:tcW w:w="4508" w:type="dxa"/>
            <w:gridSpan w:val="2"/>
          </w:tcPr>
          <w:p w:rsidR="008E1ACD" w:rsidRDefault="000B4852" w:rsidP="000B4852">
            <w:pPr>
              <w:rPr>
                <w:sz w:val="24"/>
                <w:szCs w:val="24"/>
              </w:rPr>
            </w:pPr>
            <w:r>
              <w:rPr>
                <w:sz w:val="24"/>
                <w:szCs w:val="24"/>
              </w:rPr>
              <w:t>Street Name</w:t>
            </w:r>
          </w:p>
          <w:p w:rsidR="000B4852" w:rsidRPr="000B4852" w:rsidRDefault="000B4852" w:rsidP="000B4852">
            <w:pPr>
              <w:rPr>
                <w:sz w:val="24"/>
                <w:szCs w:val="24"/>
              </w:rPr>
            </w:pPr>
          </w:p>
        </w:tc>
        <w:tc>
          <w:tcPr>
            <w:tcW w:w="4508" w:type="dxa"/>
            <w:gridSpan w:val="2"/>
          </w:tcPr>
          <w:p w:rsidR="008E1ACD" w:rsidRDefault="008E1ACD" w:rsidP="00794026">
            <w:pPr>
              <w:jc w:val="center"/>
              <w:rPr>
                <w:b/>
                <w:i/>
                <w:sz w:val="32"/>
                <w:szCs w:val="32"/>
              </w:rPr>
            </w:pPr>
          </w:p>
        </w:tc>
      </w:tr>
      <w:tr w:rsidR="008E1ACD" w:rsidTr="008E1ACD">
        <w:tc>
          <w:tcPr>
            <w:tcW w:w="4508" w:type="dxa"/>
            <w:gridSpan w:val="2"/>
          </w:tcPr>
          <w:p w:rsidR="008E1ACD" w:rsidRPr="000B4852" w:rsidRDefault="000B4852" w:rsidP="000B4852">
            <w:pPr>
              <w:rPr>
                <w:sz w:val="24"/>
                <w:szCs w:val="24"/>
              </w:rPr>
            </w:pPr>
            <w:r w:rsidRPr="000B4852">
              <w:rPr>
                <w:sz w:val="24"/>
                <w:szCs w:val="24"/>
              </w:rPr>
              <w:t>Location</w:t>
            </w:r>
          </w:p>
          <w:p w:rsidR="000B4852" w:rsidRPr="000B4852" w:rsidRDefault="000B4852" w:rsidP="000B4852">
            <w:pPr>
              <w:rPr>
                <w:sz w:val="24"/>
                <w:szCs w:val="24"/>
              </w:rPr>
            </w:pPr>
          </w:p>
        </w:tc>
        <w:tc>
          <w:tcPr>
            <w:tcW w:w="4508" w:type="dxa"/>
            <w:gridSpan w:val="2"/>
          </w:tcPr>
          <w:p w:rsidR="008E1ACD" w:rsidRDefault="008E1ACD" w:rsidP="00794026">
            <w:pPr>
              <w:jc w:val="center"/>
              <w:rPr>
                <w:b/>
                <w:i/>
                <w:sz w:val="32"/>
                <w:szCs w:val="32"/>
              </w:rPr>
            </w:pPr>
          </w:p>
        </w:tc>
      </w:tr>
      <w:tr w:rsidR="000B4852" w:rsidTr="008E1ACD">
        <w:tc>
          <w:tcPr>
            <w:tcW w:w="4508" w:type="dxa"/>
            <w:gridSpan w:val="2"/>
          </w:tcPr>
          <w:p w:rsidR="000B4852" w:rsidRPr="000B4852" w:rsidRDefault="000B4852" w:rsidP="000B4852">
            <w:pPr>
              <w:rPr>
                <w:sz w:val="24"/>
                <w:szCs w:val="24"/>
              </w:rPr>
            </w:pPr>
            <w:r>
              <w:rPr>
                <w:sz w:val="24"/>
                <w:szCs w:val="24"/>
              </w:rPr>
              <w:t>Length of area (m)</w:t>
            </w:r>
          </w:p>
        </w:tc>
        <w:tc>
          <w:tcPr>
            <w:tcW w:w="4508" w:type="dxa"/>
            <w:gridSpan w:val="2"/>
          </w:tcPr>
          <w:p w:rsidR="000B4852" w:rsidRDefault="000B4852" w:rsidP="00794026">
            <w:pPr>
              <w:jc w:val="center"/>
              <w:rPr>
                <w:b/>
                <w:i/>
                <w:sz w:val="32"/>
                <w:szCs w:val="32"/>
              </w:rPr>
            </w:pPr>
          </w:p>
        </w:tc>
      </w:tr>
      <w:tr w:rsidR="000B4852" w:rsidTr="008E1ACD">
        <w:tc>
          <w:tcPr>
            <w:tcW w:w="4508" w:type="dxa"/>
            <w:gridSpan w:val="2"/>
          </w:tcPr>
          <w:p w:rsidR="000B4852" w:rsidRPr="000B4852" w:rsidRDefault="000B4852" w:rsidP="000B4852">
            <w:pPr>
              <w:rPr>
                <w:sz w:val="24"/>
                <w:szCs w:val="24"/>
              </w:rPr>
            </w:pPr>
            <w:r w:rsidRPr="000B4852">
              <w:rPr>
                <w:sz w:val="24"/>
                <w:szCs w:val="24"/>
              </w:rPr>
              <w:t xml:space="preserve">Width </w:t>
            </w:r>
            <w:r w:rsidR="0095150D">
              <w:rPr>
                <w:sz w:val="24"/>
                <w:szCs w:val="24"/>
              </w:rPr>
              <w:t xml:space="preserve">of area </w:t>
            </w:r>
            <w:r w:rsidRPr="000B4852">
              <w:rPr>
                <w:sz w:val="24"/>
                <w:szCs w:val="24"/>
              </w:rPr>
              <w:t>(m)</w:t>
            </w:r>
          </w:p>
        </w:tc>
        <w:tc>
          <w:tcPr>
            <w:tcW w:w="4508" w:type="dxa"/>
            <w:gridSpan w:val="2"/>
          </w:tcPr>
          <w:p w:rsidR="000B4852" w:rsidRDefault="000B4852" w:rsidP="00794026">
            <w:pPr>
              <w:jc w:val="center"/>
              <w:rPr>
                <w:b/>
                <w:i/>
                <w:sz w:val="32"/>
                <w:szCs w:val="32"/>
              </w:rPr>
            </w:pPr>
          </w:p>
        </w:tc>
      </w:tr>
      <w:tr w:rsidR="000B4852" w:rsidTr="008E1ACD">
        <w:tc>
          <w:tcPr>
            <w:tcW w:w="4508" w:type="dxa"/>
            <w:gridSpan w:val="2"/>
          </w:tcPr>
          <w:p w:rsidR="000B4852" w:rsidRPr="000B4852" w:rsidRDefault="000B4852" w:rsidP="000B4852">
            <w:pPr>
              <w:rPr>
                <w:sz w:val="24"/>
                <w:szCs w:val="24"/>
              </w:rPr>
            </w:pPr>
            <w:r w:rsidRPr="000B4852">
              <w:rPr>
                <w:sz w:val="24"/>
                <w:szCs w:val="24"/>
              </w:rPr>
              <w:t>Area (m2)</w:t>
            </w:r>
          </w:p>
        </w:tc>
        <w:tc>
          <w:tcPr>
            <w:tcW w:w="4508" w:type="dxa"/>
            <w:gridSpan w:val="2"/>
          </w:tcPr>
          <w:p w:rsidR="000B4852" w:rsidRDefault="000B4852" w:rsidP="00794026">
            <w:pPr>
              <w:jc w:val="center"/>
              <w:rPr>
                <w:b/>
                <w:i/>
                <w:sz w:val="32"/>
                <w:szCs w:val="32"/>
              </w:rPr>
            </w:pPr>
          </w:p>
        </w:tc>
      </w:tr>
      <w:tr w:rsidR="00E16809" w:rsidRPr="00E16809" w:rsidTr="00D80C50">
        <w:tc>
          <w:tcPr>
            <w:tcW w:w="9016" w:type="dxa"/>
            <w:gridSpan w:val="4"/>
          </w:tcPr>
          <w:p w:rsidR="00416F6F" w:rsidRDefault="00416F6F" w:rsidP="00E16809">
            <w:pPr>
              <w:rPr>
                <w:b/>
                <w:sz w:val="28"/>
                <w:szCs w:val="28"/>
              </w:rPr>
            </w:pPr>
          </w:p>
          <w:p w:rsidR="00E16809" w:rsidRDefault="00E16809" w:rsidP="00E16809">
            <w:pPr>
              <w:rPr>
                <w:i/>
                <w:sz w:val="20"/>
                <w:szCs w:val="20"/>
              </w:rPr>
            </w:pPr>
            <w:r w:rsidRPr="00E16809">
              <w:rPr>
                <w:b/>
                <w:sz w:val="28"/>
                <w:szCs w:val="28"/>
              </w:rPr>
              <w:lastRenderedPageBreak/>
              <w:t xml:space="preserve">Street Furniture Licence Requirements </w:t>
            </w:r>
            <w:r w:rsidR="0095150D" w:rsidRPr="0095150D">
              <w:rPr>
                <w:i/>
                <w:sz w:val="20"/>
                <w:szCs w:val="20"/>
              </w:rPr>
              <w:t xml:space="preserve">(please </w:t>
            </w:r>
            <w:r w:rsidR="0095150D">
              <w:rPr>
                <w:i/>
                <w:sz w:val="20"/>
                <w:szCs w:val="20"/>
              </w:rPr>
              <w:t>list</w:t>
            </w:r>
            <w:r w:rsidR="0095150D" w:rsidRPr="0095150D">
              <w:rPr>
                <w:i/>
                <w:sz w:val="20"/>
                <w:szCs w:val="20"/>
              </w:rPr>
              <w:t xml:space="preserve"> </w:t>
            </w:r>
            <w:r w:rsidR="00416F6F" w:rsidRPr="00416F6F">
              <w:rPr>
                <w:b/>
                <w:i/>
                <w:sz w:val="20"/>
                <w:szCs w:val="20"/>
              </w:rPr>
              <w:t>ALL</w:t>
            </w:r>
            <w:r w:rsidR="00416F6F">
              <w:rPr>
                <w:i/>
                <w:sz w:val="20"/>
                <w:szCs w:val="20"/>
              </w:rPr>
              <w:t xml:space="preserve"> </w:t>
            </w:r>
            <w:r w:rsidR="00416F6F" w:rsidRPr="00D80C50">
              <w:rPr>
                <w:b/>
                <w:i/>
                <w:sz w:val="20"/>
                <w:szCs w:val="20"/>
              </w:rPr>
              <w:t xml:space="preserve">street </w:t>
            </w:r>
            <w:r w:rsidR="0095150D" w:rsidRPr="00D80C50">
              <w:rPr>
                <w:b/>
                <w:i/>
                <w:sz w:val="20"/>
                <w:szCs w:val="20"/>
              </w:rPr>
              <w:t>furniture</w:t>
            </w:r>
            <w:r w:rsidR="0095150D" w:rsidRPr="0095150D">
              <w:rPr>
                <w:i/>
                <w:sz w:val="20"/>
                <w:szCs w:val="20"/>
              </w:rPr>
              <w:t xml:space="preserve"> to be used</w:t>
            </w:r>
            <w:r w:rsidR="00D80C50">
              <w:rPr>
                <w:i/>
                <w:sz w:val="20"/>
                <w:szCs w:val="20"/>
              </w:rPr>
              <w:t>)</w:t>
            </w:r>
          </w:p>
          <w:p w:rsidR="00D80C50" w:rsidRDefault="00D80C50" w:rsidP="00E16809">
            <w:pPr>
              <w:rPr>
                <w:i/>
                <w:sz w:val="20"/>
                <w:szCs w:val="20"/>
              </w:rPr>
            </w:pPr>
          </w:p>
          <w:p w:rsidR="00416F6F" w:rsidRPr="00E16809" w:rsidRDefault="00416F6F" w:rsidP="00E16809">
            <w:pPr>
              <w:rPr>
                <w:b/>
                <w:sz w:val="28"/>
                <w:szCs w:val="28"/>
              </w:rPr>
            </w:pPr>
          </w:p>
        </w:tc>
      </w:tr>
      <w:tr w:rsidR="00E16809" w:rsidRPr="00E16809" w:rsidTr="00D80C50">
        <w:tc>
          <w:tcPr>
            <w:tcW w:w="3080" w:type="dxa"/>
          </w:tcPr>
          <w:p w:rsidR="004B2B66" w:rsidRPr="00E16809" w:rsidRDefault="00E16809" w:rsidP="00794026">
            <w:pPr>
              <w:jc w:val="center"/>
              <w:rPr>
                <w:b/>
                <w:sz w:val="24"/>
                <w:szCs w:val="24"/>
              </w:rPr>
            </w:pPr>
            <w:r w:rsidRPr="00E16809">
              <w:rPr>
                <w:b/>
                <w:sz w:val="24"/>
                <w:szCs w:val="24"/>
              </w:rPr>
              <w:lastRenderedPageBreak/>
              <w:t>Street Furniture</w:t>
            </w:r>
          </w:p>
        </w:tc>
        <w:tc>
          <w:tcPr>
            <w:tcW w:w="1564" w:type="dxa"/>
            <w:gridSpan w:val="2"/>
          </w:tcPr>
          <w:p w:rsidR="004B2B66" w:rsidRPr="00E16809" w:rsidRDefault="00E16809" w:rsidP="00794026">
            <w:pPr>
              <w:jc w:val="center"/>
              <w:rPr>
                <w:b/>
                <w:sz w:val="24"/>
                <w:szCs w:val="24"/>
              </w:rPr>
            </w:pPr>
            <w:r>
              <w:rPr>
                <w:b/>
                <w:sz w:val="24"/>
                <w:szCs w:val="24"/>
              </w:rPr>
              <w:t>Number</w:t>
            </w:r>
          </w:p>
        </w:tc>
        <w:tc>
          <w:tcPr>
            <w:tcW w:w="4372" w:type="dxa"/>
          </w:tcPr>
          <w:p w:rsidR="004B2B66" w:rsidRPr="00E16809" w:rsidRDefault="00E16809" w:rsidP="00794026">
            <w:pPr>
              <w:jc w:val="center"/>
              <w:rPr>
                <w:b/>
                <w:sz w:val="24"/>
                <w:szCs w:val="24"/>
              </w:rPr>
            </w:pPr>
            <w:r w:rsidRPr="00E16809">
              <w:rPr>
                <w:b/>
                <w:sz w:val="24"/>
                <w:szCs w:val="24"/>
              </w:rPr>
              <w:t>Description</w:t>
            </w:r>
            <w:r>
              <w:rPr>
                <w:b/>
                <w:sz w:val="24"/>
                <w:szCs w:val="24"/>
              </w:rPr>
              <w:t xml:space="preserve"> and Dimensions</w:t>
            </w:r>
          </w:p>
        </w:tc>
      </w:tr>
      <w:tr w:rsidR="00E16809" w:rsidRPr="00E16809" w:rsidTr="00D80C50">
        <w:tc>
          <w:tcPr>
            <w:tcW w:w="3080" w:type="dxa"/>
          </w:tcPr>
          <w:p w:rsidR="00E16809" w:rsidRDefault="00E16809" w:rsidP="00E16809">
            <w:pPr>
              <w:rPr>
                <w:sz w:val="24"/>
                <w:szCs w:val="24"/>
              </w:rPr>
            </w:pPr>
            <w:r>
              <w:rPr>
                <w:sz w:val="24"/>
                <w:szCs w:val="24"/>
              </w:rPr>
              <w:t>Tables</w:t>
            </w:r>
          </w:p>
          <w:p w:rsidR="00E16809" w:rsidRDefault="00E16809" w:rsidP="00E16809">
            <w:pPr>
              <w:rPr>
                <w:sz w:val="24"/>
                <w:szCs w:val="24"/>
              </w:rPr>
            </w:pP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r w:rsidR="00E16809" w:rsidRPr="00E16809" w:rsidTr="00D80C50">
        <w:tc>
          <w:tcPr>
            <w:tcW w:w="3080" w:type="dxa"/>
          </w:tcPr>
          <w:p w:rsidR="00E16809" w:rsidRDefault="00E16809" w:rsidP="00E16809">
            <w:pPr>
              <w:rPr>
                <w:sz w:val="24"/>
                <w:szCs w:val="24"/>
              </w:rPr>
            </w:pPr>
            <w:r>
              <w:rPr>
                <w:sz w:val="24"/>
                <w:szCs w:val="24"/>
              </w:rPr>
              <w:t>Chairs</w:t>
            </w:r>
          </w:p>
          <w:p w:rsidR="00E16809" w:rsidRDefault="00E16809" w:rsidP="00E16809">
            <w:pPr>
              <w:rPr>
                <w:sz w:val="24"/>
                <w:szCs w:val="24"/>
              </w:rPr>
            </w:pP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r w:rsidR="00E16809" w:rsidRPr="00E16809" w:rsidTr="00D80C50">
        <w:tc>
          <w:tcPr>
            <w:tcW w:w="3080" w:type="dxa"/>
          </w:tcPr>
          <w:p w:rsidR="00E16809" w:rsidRDefault="00E16809" w:rsidP="00E16809">
            <w:pPr>
              <w:rPr>
                <w:sz w:val="24"/>
                <w:szCs w:val="24"/>
              </w:rPr>
            </w:pPr>
            <w:r>
              <w:rPr>
                <w:sz w:val="24"/>
                <w:szCs w:val="24"/>
              </w:rPr>
              <w:t>Awnings</w:t>
            </w:r>
          </w:p>
          <w:p w:rsidR="00E16809" w:rsidRDefault="00E16809" w:rsidP="00E16809">
            <w:pPr>
              <w:rPr>
                <w:sz w:val="24"/>
                <w:szCs w:val="24"/>
              </w:rPr>
            </w:pP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r w:rsidR="00E16809" w:rsidRPr="00E16809" w:rsidTr="00D80C50">
        <w:tc>
          <w:tcPr>
            <w:tcW w:w="3080" w:type="dxa"/>
          </w:tcPr>
          <w:p w:rsidR="00E16809" w:rsidRDefault="00E16809" w:rsidP="00E16809">
            <w:pPr>
              <w:rPr>
                <w:sz w:val="24"/>
                <w:szCs w:val="24"/>
              </w:rPr>
            </w:pPr>
            <w:r>
              <w:rPr>
                <w:sz w:val="24"/>
                <w:szCs w:val="24"/>
              </w:rPr>
              <w:t>Coverings</w:t>
            </w:r>
          </w:p>
          <w:p w:rsidR="00E16809" w:rsidRDefault="00E16809" w:rsidP="00E16809">
            <w:pPr>
              <w:rPr>
                <w:sz w:val="24"/>
                <w:szCs w:val="24"/>
              </w:rPr>
            </w:pP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r w:rsidR="00E16809" w:rsidRPr="00E16809" w:rsidTr="00D80C50">
        <w:tc>
          <w:tcPr>
            <w:tcW w:w="3080" w:type="dxa"/>
          </w:tcPr>
          <w:p w:rsidR="00E16809" w:rsidRDefault="00E16809" w:rsidP="00E16809">
            <w:pPr>
              <w:rPr>
                <w:sz w:val="24"/>
                <w:szCs w:val="24"/>
              </w:rPr>
            </w:pPr>
            <w:r>
              <w:rPr>
                <w:sz w:val="24"/>
                <w:szCs w:val="24"/>
              </w:rPr>
              <w:t>Canopies</w:t>
            </w:r>
          </w:p>
          <w:p w:rsidR="00E16809" w:rsidRDefault="00E16809" w:rsidP="00E16809">
            <w:pPr>
              <w:rPr>
                <w:sz w:val="24"/>
                <w:szCs w:val="24"/>
              </w:rPr>
            </w:pP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r w:rsidR="00E16809" w:rsidRPr="00E16809" w:rsidTr="00D80C50">
        <w:tc>
          <w:tcPr>
            <w:tcW w:w="3080" w:type="dxa"/>
          </w:tcPr>
          <w:p w:rsidR="00E16809" w:rsidRDefault="00E16809" w:rsidP="00E16809">
            <w:pPr>
              <w:rPr>
                <w:sz w:val="24"/>
                <w:szCs w:val="24"/>
              </w:rPr>
            </w:pPr>
            <w:r>
              <w:rPr>
                <w:sz w:val="24"/>
                <w:szCs w:val="24"/>
              </w:rPr>
              <w:t>Parasols</w:t>
            </w:r>
          </w:p>
          <w:p w:rsidR="00E16809" w:rsidRDefault="00E16809" w:rsidP="00E16809">
            <w:pPr>
              <w:rPr>
                <w:sz w:val="24"/>
                <w:szCs w:val="24"/>
              </w:rPr>
            </w:pP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r w:rsidR="00E16809" w:rsidRPr="00E16809" w:rsidTr="00D80C50">
        <w:tc>
          <w:tcPr>
            <w:tcW w:w="3080" w:type="dxa"/>
          </w:tcPr>
          <w:p w:rsidR="00E16809" w:rsidRDefault="00E16809" w:rsidP="00E16809">
            <w:pPr>
              <w:rPr>
                <w:sz w:val="24"/>
                <w:szCs w:val="24"/>
              </w:rPr>
            </w:pPr>
            <w:r>
              <w:rPr>
                <w:sz w:val="24"/>
                <w:szCs w:val="24"/>
              </w:rPr>
              <w:t>Shades</w:t>
            </w:r>
          </w:p>
          <w:p w:rsidR="00E16809" w:rsidRDefault="00E16809" w:rsidP="00E16809">
            <w:pPr>
              <w:rPr>
                <w:sz w:val="24"/>
                <w:szCs w:val="24"/>
              </w:rPr>
            </w:pP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r w:rsidR="00E16809" w:rsidRPr="00E16809" w:rsidTr="00D80C50">
        <w:tc>
          <w:tcPr>
            <w:tcW w:w="3080" w:type="dxa"/>
          </w:tcPr>
          <w:p w:rsidR="00E16809" w:rsidRDefault="00E16809" w:rsidP="00E16809">
            <w:pPr>
              <w:rPr>
                <w:sz w:val="24"/>
                <w:szCs w:val="24"/>
              </w:rPr>
            </w:pPr>
            <w:r>
              <w:rPr>
                <w:sz w:val="24"/>
                <w:szCs w:val="24"/>
              </w:rPr>
              <w:t>Windbreakers</w:t>
            </w:r>
          </w:p>
          <w:p w:rsidR="00E16809" w:rsidRDefault="00E16809" w:rsidP="00E16809">
            <w:pPr>
              <w:rPr>
                <w:sz w:val="24"/>
                <w:szCs w:val="24"/>
              </w:rPr>
            </w:pP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r w:rsidR="00E16809" w:rsidRPr="00E16809" w:rsidTr="00D80C50">
        <w:tc>
          <w:tcPr>
            <w:tcW w:w="3080" w:type="dxa"/>
          </w:tcPr>
          <w:p w:rsidR="00E16809" w:rsidRDefault="00E16809" w:rsidP="00E16809">
            <w:pPr>
              <w:rPr>
                <w:sz w:val="24"/>
                <w:szCs w:val="24"/>
              </w:rPr>
            </w:pPr>
            <w:r>
              <w:rPr>
                <w:sz w:val="24"/>
                <w:szCs w:val="24"/>
              </w:rPr>
              <w:t>Heaters</w:t>
            </w:r>
          </w:p>
          <w:p w:rsidR="00E16809" w:rsidRDefault="00E16809" w:rsidP="00E16809">
            <w:pPr>
              <w:rPr>
                <w:sz w:val="24"/>
                <w:szCs w:val="24"/>
              </w:rPr>
            </w:pP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r w:rsidR="00E16809" w:rsidRPr="00E16809" w:rsidTr="00D80C50">
        <w:tc>
          <w:tcPr>
            <w:tcW w:w="3080" w:type="dxa"/>
          </w:tcPr>
          <w:p w:rsidR="00E16809" w:rsidRDefault="00E16809" w:rsidP="00E16809">
            <w:pPr>
              <w:rPr>
                <w:sz w:val="24"/>
                <w:szCs w:val="24"/>
              </w:rPr>
            </w:pPr>
            <w:r>
              <w:rPr>
                <w:sz w:val="24"/>
                <w:szCs w:val="24"/>
              </w:rPr>
              <w:t>Other</w:t>
            </w:r>
          </w:p>
          <w:p w:rsidR="00E16809" w:rsidRDefault="00E16809" w:rsidP="00E16809">
            <w:pPr>
              <w:rPr>
                <w:sz w:val="24"/>
                <w:szCs w:val="24"/>
              </w:rPr>
            </w:pPr>
          </w:p>
          <w:p w:rsidR="00E16809" w:rsidRDefault="00E16809" w:rsidP="00E16809">
            <w:pPr>
              <w:rPr>
                <w:sz w:val="24"/>
                <w:szCs w:val="24"/>
              </w:rPr>
            </w:pPr>
          </w:p>
        </w:tc>
        <w:tc>
          <w:tcPr>
            <w:tcW w:w="1564" w:type="dxa"/>
            <w:gridSpan w:val="2"/>
          </w:tcPr>
          <w:p w:rsidR="00E16809" w:rsidRPr="00E16809" w:rsidRDefault="00E16809" w:rsidP="00E16809">
            <w:pPr>
              <w:rPr>
                <w:sz w:val="24"/>
                <w:szCs w:val="24"/>
              </w:rPr>
            </w:pPr>
          </w:p>
        </w:tc>
        <w:tc>
          <w:tcPr>
            <w:tcW w:w="4372" w:type="dxa"/>
          </w:tcPr>
          <w:p w:rsidR="00E16809" w:rsidRPr="00E16809" w:rsidRDefault="00E16809" w:rsidP="00E16809">
            <w:pPr>
              <w:rPr>
                <w:sz w:val="24"/>
                <w:szCs w:val="24"/>
              </w:rPr>
            </w:pPr>
          </w:p>
        </w:tc>
      </w:tr>
    </w:tbl>
    <w:p w:rsidR="0095150D" w:rsidRPr="0095150D" w:rsidRDefault="0095150D" w:rsidP="0095150D">
      <w:pPr>
        <w:rPr>
          <w:sz w:val="28"/>
          <w:szCs w:val="28"/>
        </w:rPr>
      </w:pPr>
      <w:r w:rsidRPr="0095150D">
        <w:rPr>
          <w:b/>
          <w:i/>
          <w:sz w:val="28"/>
          <w:szCs w:val="28"/>
        </w:rPr>
        <w:t>**** Please submit a drawing/map showing street furniture and proposed layout of the area</w:t>
      </w:r>
    </w:p>
    <w:p w:rsidR="004B2B66" w:rsidRDefault="004B2B66" w:rsidP="0095150D">
      <w:pPr>
        <w:rPr>
          <w:b/>
          <w:i/>
          <w:sz w:val="32"/>
          <w:szCs w:val="32"/>
        </w:rPr>
      </w:pPr>
    </w:p>
    <w:tbl>
      <w:tblPr>
        <w:tblStyle w:val="TableGrid"/>
        <w:tblW w:w="0" w:type="auto"/>
        <w:tblLook w:val="04A0" w:firstRow="1" w:lastRow="0" w:firstColumn="1" w:lastColumn="0" w:noHBand="0" w:noVBand="1"/>
      </w:tblPr>
      <w:tblGrid>
        <w:gridCol w:w="4508"/>
        <w:gridCol w:w="4508"/>
      </w:tblGrid>
      <w:tr w:rsidR="00314D4E" w:rsidTr="00EF222B">
        <w:tc>
          <w:tcPr>
            <w:tcW w:w="9016" w:type="dxa"/>
            <w:gridSpan w:val="2"/>
          </w:tcPr>
          <w:p w:rsidR="00314D4E" w:rsidRDefault="00314D4E" w:rsidP="007328ED">
            <w:pPr>
              <w:rPr>
                <w:rFonts w:ascii="Bahnschrift" w:hAnsi="Bahnschrift"/>
                <w:b/>
                <w:i/>
                <w:sz w:val="24"/>
                <w:szCs w:val="24"/>
              </w:rPr>
            </w:pPr>
          </w:p>
          <w:p w:rsidR="00314D4E" w:rsidRPr="000B4852" w:rsidRDefault="00314D4E" w:rsidP="007328ED">
            <w:pPr>
              <w:rPr>
                <w:rFonts w:cs="Calibri"/>
                <w:b/>
                <w:i/>
                <w:sz w:val="24"/>
                <w:szCs w:val="24"/>
              </w:rPr>
            </w:pPr>
            <w:r w:rsidRPr="000B4852">
              <w:rPr>
                <w:rFonts w:cs="Calibri"/>
                <w:b/>
                <w:i/>
                <w:sz w:val="24"/>
                <w:szCs w:val="24"/>
              </w:rPr>
              <w:t>INSURANCE DETAILS</w:t>
            </w:r>
          </w:p>
          <w:p w:rsidR="00314D4E" w:rsidRDefault="00314D4E" w:rsidP="007328ED">
            <w:pPr>
              <w:jc w:val="center"/>
              <w:rPr>
                <w:b/>
                <w:i/>
                <w:sz w:val="32"/>
                <w:szCs w:val="32"/>
              </w:rPr>
            </w:pPr>
          </w:p>
        </w:tc>
      </w:tr>
      <w:tr w:rsidR="000B4852" w:rsidRPr="00B572BC" w:rsidTr="007328ED">
        <w:tc>
          <w:tcPr>
            <w:tcW w:w="4508" w:type="dxa"/>
          </w:tcPr>
          <w:p w:rsidR="000B4852" w:rsidRPr="00B572BC" w:rsidRDefault="00B572BC" w:rsidP="007328ED">
            <w:pPr>
              <w:rPr>
                <w:sz w:val="24"/>
                <w:szCs w:val="24"/>
              </w:rPr>
            </w:pPr>
            <w:r w:rsidRPr="00B572BC">
              <w:rPr>
                <w:sz w:val="24"/>
                <w:szCs w:val="24"/>
              </w:rPr>
              <w:t>Name of Insurance Company</w:t>
            </w:r>
          </w:p>
          <w:p w:rsidR="00B572BC" w:rsidRPr="00B572BC" w:rsidRDefault="00B572BC" w:rsidP="007328ED">
            <w:pPr>
              <w:rPr>
                <w:sz w:val="24"/>
                <w:szCs w:val="24"/>
              </w:rPr>
            </w:pPr>
          </w:p>
        </w:tc>
        <w:tc>
          <w:tcPr>
            <w:tcW w:w="4508" w:type="dxa"/>
          </w:tcPr>
          <w:p w:rsidR="000B4852" w:rsidRPr="00B572BC" w:rsidRDefault="000B4852" w:rsidP="007328ED">
            <w:pPr>
              <w:jc w:val="center"/>
              <w:rPr>
                <w:b/>
                <w:sz w:val="32"/>
                <w:szCs w:val="32"/>
              </w:rPr>
            </w:pPr>
          </w:p>
        </w:tc>
      </w:tr>
      <w:tr w:rsidR="000B4852" w:rsidRPr="00B572BC" w:rsidTr="007328ED">
        <w:tc>
          <w:tcPr>
            <w:tcW w:w="4508" w:type="dxa"/>
          </w:tcPr>
          <w:p w:rsidR="000B4852" w:rsidRPr="00B572BC" w:rsidRDefault="00B572BC" w:rsidP="007328ED">
            <w:pPr>
              <w:rPr>
                <w:sz w:val="24"/>
                <w:szCs w:val="24"/>
              </w:rPr>
            </w:pPr>
            <w:r w:rsidRPr="00B572BC">
              <w:rPr>
                <w:sz w:val="24"/>
                <w:szCs w:val="24"/>
              </w:rPr>
              <w:t>Policy No.</w:t>
            </w:r>
          </w:p>
          <w:p w:rsidR="00B572BC" w:rsidRPr="00B572BC" w:rsidRDefault="00B572BC" w:rsidP="007328ED">
            <w:pPr>
              <w:rPr>
                <w:sz w:val="24"/>
                <w:szCs w:val="24"/>
              </w:rPr>
            </w:pPr>
          </w:p>
        </w:tc>
        <w:tc>
          <w:tcPr>
            <w:tcW w:w="4508" w:type="dxa"/>
          </w:tcPr>
          <w:p w:rsidR="000B4852" w:rsidRPr="00B572BC" w:rsidRDefault="000B4852" w:rsidP="007328ED">
            <w:pPr>
              <w:jc w:val="center"/>
              <w:rPr>
                <w:b/>
                <w:sz w:val="32"/>
                <w:szCs w:val="32"/>
              </w:rPr>
            </w:pPr>
          </w:p>
        </w:tc>
      </w:tr>
      <w:tr w:rsidR="000B4852" w:rsidRPr="00B572BC" w:rsidTr="007328ED">
        <w:tc>
          <w:tcPr>
            <w:tcW w:w="4508" w:type="dxa"/>
          </w:tcPr>
          <w:p w:rsidR="000B4852" w:rsidRDefault="00B572BC" w:rsidP="00B572BC">
            <w:pPr>
              <w:rPr>
                <w:sz w:val="24"/>
                <w:szCs w:val="24"/>
              </w:rPr>
            </w:pPr>
            <w:r w:rsidRPr="00B572BC">
              <w:rPr>
                <w:sz w:val="24"/>
                <w:szCs w:val="24"/>
              </w:rPr>
              <w:t>Policy Expiry Date</w:t>
            </w:r>
          </w:p>
          <w:p w:rsidR="00B572BC" w:rsidRPr="00B572BC" w:rsidRDefault="00B572BC" w:rsidP="00B572BC">
            <w:pPr>
              <w:rPr>
                <w:sz w:val="24"/>
                <w:szCs w:val="24"/>
              </w:rPr>
            </w:pPr>
          </w:p>
        </w:tc>
        <w:tc>
          <w:tcPr>
            <w:tcW w:w="4508" w:type="dxa"/>
          </w:tcPr>
          <w:p w:rsidR="000B4852" w:rsidRPr="00B572BC" w:rsidRDefault="000B4852" w:rsidP="00B572BC">
            <w:pPr>
              <w:rPr>
                <w:sz w:val="24"/>
                <w:szCs w:val="24"/>
              </w:rPr>
            </w:pPr>
          </w:p>
        </w:tc>
      </w:tr>
      <w:tr w:rsidR="00B572BC" w:rsidTr="00110190">
        <w:tc>
          <w:tcPr>
            <w:tcW w:w="9016" w:type="dxa"/>
            <w:gridSpan w:val="2"/>
          </w:tcPr>
          <w:p w:rsidR="00B572BC" w:rsidRDefault="00B572BC" w:rsidP="00B572BC">
            <w:pPr>
              <w:rPr>
                <w:sz w:val="24"/>
                <w:szCs w:val="24"/>
              </w:rPr>
            </w:pPr>
          </w:p>
          <w:p w:rsidR="00B572BC" w:rsidRDefault="00B572BC" w:rsidP="00B572BC">
            <w:pPr>
              <w:rPr>
                <w:sz w:val="24"/>
                <w:szCs w:val="24"/>
              </w:rPr>
            </w:pPr>
            <w:r>
              <w:rPr>
                <w:sz w:val="24"/>
                <w:szCs w:val="24"/>
              </w:rPr>
              <w:t>** Public Liability Insurance Policy is required to provide cover to a minimum value of €6.5m i</w:t>
            </w:r>
            <w:r w:rsidR="00364416">
              <w:rPr>
                <w:sz w:val="24"/>
                <w:szCs w:val="24"/>
              </w:rPr>
              <w:t>n</w:t>
            </w:r>
            <w:r>
              <w:rPr>
                <w:sz w:val="24"/>
                <w:szCs w:val="24"/>
              </w:rPr>
              <w:t xml:space="preserve">demnifying </w:t>
            </w:r>
            <w:r w:rsidRPr="00B572BC">
              <w:rPr>
                <w:sz w:val="24"/>
                <w:szCs w:val="24"/>
              </w:rPr>
              <w:t>Fingal County Council</w:t>
            </w:r>
            <w:r>
              <w:rPr>
                <w:sz w:val="24"/>
                <w:szCs w:val="24"/>
              </w:rPr>
              <w:t xml:space="preserve"> against third party claims</w:t>
            </w:r>
          </w:p>
          <w:p w:rsidR="00B572BC" w:rsidRPr="00B572BC" w:rsidRDefault="00B572BC" w:rsidP="00B572BC">
            <w:pPr>
              <w:rPr>
                <w:sz w:val="24"/>
                <w:szCs w:val="24"/>
              </w:rPr>
            </w:pPr>
          </w:p>
        </w:tc>
      </w:tr>
    </w:tbl>
    <w:p w:rsidR="000B4852" w:rsidRDefault="000B4852" w:rsidP="00794026">
      <w:pPr>
        <w:jc w:val="center"/>
        <w:rPr>
          <w:b/>
          <w:i/>
          <w:sz w:val="32"/>
          <w:szCs w:val="32"/>
        </w:rPr>
      </w:pPr>
    </w:p>
    <w:tbl>
      <w:tblPr>
        <w:tblStyle w:val="TableGrid"/>
        <w:tblW w:w="0" w:type="auto"/>
        <w:tblLook w:val="04A0" w:firstRow="1" w:lastRow="0" w:firstColumn="1" w:lastColumn="0" w:noHBand="0" w:noVBand="1"/>
      </w:tblPr>
      <w:tblGrid>
        <w:gridCol w:w="4508"/>
        <w:gridCol w:w="4508"/>
      </w:tblGrid>
      <w:tr w:rsidR="0019607F" w:rsidTr="00E45D65">
        <w:tc>
          <w:tcPr>
            <w:tcW w:w="9016" w:type="dxa"/>
            <w:gridSpan w:val="2"/>
          </w:tcPr>
          <w:p w:rsidR="0019607F" w:rsidRDefault="0019607F" w:rsidP="0019607F">
            <w:pPr>
              <w:rPr>
                <w:b/>
                <w:i/>
                <w:sz w:val="24"/>
                <w:szCs w:val="24"/>
              </w:rPr>
            </w:pPr>
          </w:p>
          <w:p w:rsidR="0019607F" w:rsidRPr="0019607F" w:rsidRDefault="0019607F" w:rsidP="00404C17">
            <w:pPr>
              <w:rPr>
                <w:b/>
                <w:i/>
                <w:sz w:val="24"/>
                <w:szCs w:val="24"/>
              </w:rPr>
            </w:pPr>
            <w:r>
              <w:rPr>
                <w:b/>
                <w:i/>
                <w:sz w:val="24"/>
                <w:szCs w:val="24"/>
              </w:rPr>
              <w:t xml:space="preserve">ANNUAL </w:t>
            </w:r>
            <w:r w:rsidRPr="0019607F">
              <w:rPr>
                <w:b/>
                <w:i/>
                <w:sz w:val="24"/>
                <w:szCs w:val="24"/>
              </w:rPr>
              <w:t>FEE</w:t>
            </w:r>
          </w:p>
        </w:tc>
      </w:tr>
      <w:tr w:rsidR="0019607F" w:rsidTr="0019607F">
        <w:tc>
          <w:tcPr>
            <w:tcW w:w="4508" w:type="dxa"/>
          </w:tcPr>
          <w:p w:rsidR="0019607F" w:rsidRPr="00D642FF" w:rsidRDefault="00D642FF" w:rsidP="00794026">
            <w:pPr>
              <w:jc w:val="center"/>
              <w:rPr>
                <w:i/>
                <w:sz w:val="28"/>
                <w:szCs w:val="28"/>
              </w:rPr>
            </w:pPr>
            <w:r w:rsidRPr="00D642FF">
              <w:rPr>
                <w:i/>
                <w:sz w:val="28"/>
                <w:szCs w:val="28"/>
              </w:rPr>
              <w:t>N/A</w:t>
            </w:r>
          </w:p>
        </w:tc>
        <w:tc>
          <w:tcPr>
            <w:tcW w:w="4508" w:type="dxa"/>
          </w:tcPr>
          <w:p w:rsidR="0019607F" w:rsidRDefault="0019607F" w:rsidP="00794026">
            <w:pPr>
              <w:jc w:val="center"/>
              <w:rPr>
                <w:b/>
                <w:i/>
                <w:sz w:val="32"/>
                <w:szCs w:val="32"/>
              </w:rPr>
            </w:pPr>
          </w:p>
        </w:tc>
      </w:tr>
    </w:tbl>
    <w:p w:rsidR="00B572BC" w:rsidRDefault="00B572BC" w:rsidP="00794026">
      <w:pPr>
        <w:jc w:val="center"/>
        <w:rPr>
          <w:b/>
          <w:i/>
          <w:sz w:val="32"/>
          <w:szCs w:val="32"/>
        </w:rPr>
      </w:pPr>
    </w:p>
    <w:tbl>
      <w:tblPr>
        <w:tblStyle w:val="TableGrid"/>
        <w:tblW w:w="0" w:type="auto"/>
        <w:tblLook w:val="04A0" w:firstRow="1" w:lastRow="0" w:firstColumn="1" w:lastColumn="0" w:noHBand="0" w:noVBand="1"/>
      </w:tblPr>
      <w:tblGrid>
        <w:gridCol w:w="9016"/>
      </w:tblGrid>
      <w:tr w:rsidR="00314D4E" w:rsidRPr="00B572BC" w:rsidTr="00946E5B">
        <w:tc>
          <w:tcPr>
            <w:tcW w:w="9016" w:type="dxa"/>
          </w:tcPr>
          <w:p w:rsidR="00314D4E" w:rsidRDefault="00314D4E" w:rsidP="00B572BC">
            <w:pPr>
              <w:rPr>
                <w:b/>
                <w:i/>
                <w:sz w:val="24"/>
                <w:szCs w:val="24"/>
              </w:rPr>
            </w:pPr>
          </w:p>
          <w:p w:rsidR="00314D4E" w:rsidRPr="00B572BC" w:rsidRDefault="00314D4E" w:rsidP="00404C17">
            <w:pPr>
              <w:rPr>
                <w:b/>
                <w:i/>
                <w:sz w:val="24"/>
                <w:szCs w:val="24"/>
              </w:rPr>
            </w:pPr>
            <w:r w:rsidRPr="00B572BC">
              <w:rPr>
                <w:b/>
                <w:i/>
                <w:sz w:val="24"/>
                <w:szCs w:val="24"/>
              </w:rPr>
              <w:t>DECLARATION</w:t>
            </w:r>
          </w:p>
        </w:tc>
      </w:tr>
      <w:tr w:rsidR="00B572BC" w:rsidTr="00057E6F">
        <w:tc>
          <w:tcPr>
            <w:tcW w:w="9016" w:type="dxa"/>
          </w:tcPr>
          <w:p w:rsidR="00314D4E" w:rsidRDefault="00314D4E" w:rsidP="0000426D">
            <w:pPr>
              <w:ind w:left="457" w:right="546"/>
              <w:jc w:val="center"/>
              <w:rPr>
                <w:sz w:val="24"/>
                <w:szCs w:val="24"/>
              </w:rPr>
            </w:pPr>
          </w:p>
          <w:p w:rsidR="00B572BC" w:rsidRPr="000B0DD0" w:rsidRDefault="00B572BC" w:rsidP="0000426D">
            <w:pPr>
              <w:ind w:left="457" w:right="546"/>
              <w:jc w:val="center"/>
              <w:rPr>
                <w:szCs w:val="24"/>
              </w:rPr>
            </w:pPr>
            <w:r w:rsidRPr="000B0DD0">
              <w:rPr>
                <w:szCs w:val="24"/>
              </w:rPr>
              <w:t xml:space="preserve">I </w:t>
            </w:r>
            <w:r w:rsidR="00314D4E" w:rsidRPr="000B0DD0">
              <w:rPr>
                <w:szCs w:val="24"/>
              </w:rPr>
              <w:t>confirm that all the above information is correct.  I am aware that if a licence is granted it does not exempt me from the provisions of any other legislation.  I am aware that advertising boards on the public pavement are not permitted at any time and may be removed by Fingal County Council.  I am aware that breaches of the Conditions of this licence may lead to this licence being suspended or revoked.</w:t>
            </w:r>
          </w:p>
          <w:p w:rsidR="00314D4E" w:rsidRPr="000B0DD0" w:rsidRDefault="00314D4E" w:rsidP="0000426D">
            <w:pPr>
              <w:ind w:left="457" w:right="546"/>
              <w:jc w:val="center"/>
              <w:rPr>
                <w:szCs w:val="24"/>
              </w:rPr>
            </w:pPr>
          </w:p>
          <w:p w:rsidR="00314D4E" w:rsidRPr="000B0DD0" w:rsidRDefault="00314D4E" w:rsidP="0000426D">
            <w:pPr>
              <w:ind w:left="457" w:right="546"/>
              <w:jc w:val="center"/>
              <w:rPr>
                <w:szCs w:val="24"/>
              </w:rPr>
            </w:pPr>
            <w:r w:rsidRPr="000B0DD0">
              <w:rPr>
                <w:szCs w:val="24"/>
              </w:rPr>
              <w:t>I have and agree to abide by the general conditions that apply in respect of the street furniture licenses and by any specific conditions, which may be attached to the licence by Fingal County Council.</w:t>
            </w:r>
          </w:p>
          <w:p w:rsidR="000B0DD0" w:rsidRDefault="000B0DD0" w:rsidP="0000426D">
            <w:pPr>
              <w:ind w:left="457" w:right="546"/>
              <w:jc w:val="center"/>
              <w:rPr>
                <w:sz w:val="24"/>
                <w:szCs w:val="24"/>
              </w:rPr>
            </w:pPr>
          </w:p>
          <w:p w:rsidR="000B0DD0" w:rsidRDefault="000B0DD0" w:rsidP="0000426D">
            <w:pPr>
              <w:ind w:left="457"/>
              <w:jc w:val="center"/>
            </w:pPr>
            <w:r>
              <w:t>Your information is collected to process applications for licences to permit the use of street furniture for the purpose of facilitating outdoor dining in the Fingal County Council administrative area.</w:t>
            </w:r>
          </w:p>
          <w:p w:rsidR="000B0DD0" w:rsidRDefault="000B0DD0" w:rsidP="0000426D">
            <w:pPr>
              <w:ind w:left="457"/>
              <w:jc w:val="center"/>
            </w:pPr>
            <w:r>
              <w:t>Applications are processed and licences issued under the Planning and Development Act 2000 (Section 254) (As Amended) and the Planning and Development Regulations 2001 (Article 201) (As Amended)</w:t>
            </w:r>
          </w:p>
          <w:p w:rsidR="000B0DD0" w:rsidRDefault="000B0DD0" w:rsidP="0000426D">
            <w:pPr>
              <w:ind w:left="457"/>
              <w:jc w:val="center"/>
            </w:pPr>
            <w:r>
              <w:t>Information collected for this purpose is generally limited to contact details and:</w:t>
            </w:r>
          </w:p>
          <w:p w:rsidR="000B0DD0" w:rsidRDefault="000B0DD0" w:rsidP="0000426D">
            <w:pPr>
              <w:pStyle w:val="ListParagraph"/>
              <w:numPr>
                <w:ilvl w:val="0"/>
                <w:numId w:val="1"/>
              </w:numPr>
            </w:pPr>
            <w:r>
              <w:t>will be used for the purposes for which it has been provided</w:t>
            </w:r>
          </w:p>
          <w:p w:rsidR="000B0DD0" w:rsidRDefault="000B0DD0" w:rsidP="0000426D">
            <w:pPr>
              <w:pStyle w:val="ListParagraph"/>
              <w:numPr>
                <w:ilvl w:val="0"/>
                <w:numId w:val="1"/>
              </w:numPr>
              <w:spacing w:line="254" w:lineRule="auto"/>
            </w:pPr>
            <w:r>
              <w:t>will be held only for as long as necessary</w:t>
            </w:r>
          </w:p>
          <w:p w:rsidR="000B0DD0" w:rsidRDefault="000B0DD0" w:rsidP="0000426D">
            <w:pPr>
              <w:pStyle w:val="ListParagraph"/>
              <w:numPr>
                <w:ilvl w:val="0"/>
                <w:numId w:val="1"/>
              </w:numPr>
              <w:spacing w:line="254" w:lineRule="auto"/>
            </w:pPr>
            <w:r>
              <w:t>will not be shared with third parties without your consent</w:t>
            </w:r>
          </w:p>
          <w:p w:rsidR="000B0DD0" w:rsidRDefault="000B0DD0" w:rsidP="0000426D">
            <w:pPr>
              <w:spacing w:line="254" w:lineRule="auto"/>
              <w:jc w:val="center"/>
            </w:pPr>
          </w:p>
          <w:p w:rsidR="000B0DD0" w:rsidRDefault="000B0DD0" w:rsidP="0000426D">
            <w:pPr>
              <w:spacing w:line="254" w:lineRule="auto"/>
              <w:jc w:val="center"/>
            </w:pPr>
          </w:p>
          <w:p w:rsidR="000B0DD0" w:rsidRDefault="000B0DD0" w:rsidP="0000426D">
            <w:pPr>
              <w:jc w:val="center"/>
            </w:pPr>
          </w:p>
          <w:p w:rsidR="000B0DD0" w:rsidRDefault="000B0DD0" w:rsidP="0000426D">
            <w:pPr>
              <w:ind w:left="360"/>
              <w:jc w:val="center"/>
            </w:pPr>
            <w:r>
              <w:lastRenderedPageBreak/>
              <w:t>Information may be shared internally with the following departments for such reasons:</w:t>
            </w:r>
          </w:p>
          <w:p w:rsidR="0000426D" w:rsidRDefault="0000426D" w:rsidP="0000426D">
            <w:pPr>
              <w:ind w:left="360"/>
              <w:jc w:val="center"/>
            </w:pPr>
          </w:p>
          <w:p w:rsidR="000B0DD0" w:rsidRDefault="000B0DD0" w:rsidP="0000426D">
            <w:pPr>
              <w:ind w:left="360"/>
            </w:pPr>
            <w:r>
              <w:t>» Operations and Water Department– whose assistance is necessary to process work associated with your application and adherence to conditions of the licences</w:t>
            </w:r>
          </w:p>
          <w:p w:rsidR="000B0DD0" w:rsidRDefault="000B0DD0" w:rsidP="0000426D">
            <w:pPr>
              <w:ind w:left="360"/>
            </w:pPr>
            <w:r>
              <w:t>» Economic Enterprise Trade and Development section – for processing Outdoor Dining grants and schemes.</w:t>
            </w:r>
          </w:p>
          <w:p w:rsidR="000B0DD0" w:rsidRDefault="000B0DD0" w:rsidP="0000426D">
            <w:pPr>
              <w:ind w:left="360"/>
            </w:pPr>
            <w:r>
              <w:t>» Planning and Strategic Infrastructure Department – for breeches to the Planning and Development Act 2000 and the Planning and Development Regulations 2001</w:t>
            </w:r>
          </w:p>
          <w:p w:rsidR="0000426D" w:rsidRDefault="0000426D" w:rsidP="0000426D">
            <w:pPr>
              <w:ind w:left="360"/>
            </w:pPr>
          </w:p>
          <w:p w:rsidR="000B0DD0" w:rsidRDefault="000B0DD0" w:rsidP="0000426D">
            <w:pPr>
              <w:spacing w:line="254" w:lineRule="auto"/>
              <w:ind w:left="360"/>
              <w:jc w:val="center"/>
            </w:pPr>
            <w:r>
              <w:t>Fingal County Council will treat your information with the highest standards of security and confidentiality, in accordance with the Data Protection Acts, 1988 &amp; 2018.</w:t>
            </w:r>
          </w:p>
          <w:p w:rsidR="000B0DD0" w:rsidRDefault="000B0DD0" w:rsidP="0000426D">
            <w:pPr>
              <w:ind w:left="457" w:right="546"/>
              <w:jc w:val="center"/>
              <w:rPr>
                <w:sz w:val="24"/>
                <w:szCs w:val="24"/>
              </w:rPr>
            </w:pPr>
          </w:p>
          <w:p w:rsidR="00314D4E" w:rsidRDefault="00314D4E" w:rsidP="0000426D">
            <w:pPr>
              <w:ind w:left="457" w:right="546"/>
              <w:jc w:val="center"/>
              <w:rPr>
                <w:sz w:val="24"/>
                <w:szCs w:val="24"/>
              </w:rPr>
            </w:pPr>
          </w:p>
          <w:p w:rsidR="00314D4E" w:rsidRDefault="00314D4E" w:rsidP="0000426D">
            <w:pPr>
              <w:ind w:left="457" w:right="546"/>
              <w:jc w:val="center"/>
              <w:rPr>
                <w:sz w:val="24"/>
                <w:szCs w:val="24"/>
              </w:rPr>
            </w:pPr>
          </w:p>
          <w:p w:rsidR="00314D4E" w:rsidRDefault="00314D4E" w:rsidP="0000426D">
            <w:pPr>
              <w:ind w:left="457" w:right="546"/>
              <w:jc w:val="center"/>
              <w:rPr>
                <w:i/>
                <w:sz w:val="24"/>
                <w:szCs w:val="24"/>
              </w:rPr>
            </w:pPr>
            <w:r>
              <w:rPr>
                <w:i/>
                <w:sz w:val="24"/>
                <w:szCs w:val="24"/>
              </w:rPr>
              <w:t>Applicant Signature/s:-   ____________________________________</w:t>
            </w:r>
          </w:p>
          <w:p w:rsidR="00314D4E" w:rsidRDefault="00314D4E" w:rsidP="0000426D">
            <w:pPr>
              <w:ind w:left="457" w:right="546"/>
              <w:jc w:val="center"/>
              <w:rPr>
                <w:i/>
                <w:sz w:val="24"/>
                <w:szCs w:val="24"/>
              </w:rPr>
            </w:pPr>
          </w:p>
          <w:p w:rsidR="00314D4E" w:rsidRDefault="00314D4E" w:rsidP="0000426D">
            <w:pPr>
              <w:ind w:left="457" w:right="546"/>
              <w:jc w:val="center"/>
              <w:rPr>
                <w:i/>
                <w:sz w:val="24"/>
                <w:szCs w:val="24"/>
              </w:rPr>
            </w:pPr>
            <w:r>
              <w:rPr>
                <w:i/>
                <w:sz w:val="24"/>
                <w:szCs w:val="24"/>
              </w:rPr>
              <w:t>Date:  _____________________________</w:t>
            </w:r>
          </w:p>
          <w:p w:rsidR="00404C17" w:rsidRPr="00B572BC" w:rsidRDefault="00404C17" w:rsidP="0000426D">
            <w:pPr>
              <w:ind w:left="457" w:right="546"/>
              <w:jc w:val="center"/>
              <w:rPr>
                <w:sz w:val="24"/>
                <w:szCs w:val="24"/>
              </w:rPr>
            </w:pPr>
          </w:p>
        </w:tc>
      </w:tr>
    </w:tbl>
    <w:p w:rsidR="00B572BC" w:rsidRDefault="00B572BC" w:rsidP="00794026">
      <w:pPr>
        <w:jc w:val="center"/>
        <w:rPr>
          <w:b/>
          <w:i/>
          <w:sz w:val="32"/>
          <w:szCs w:val="32"/>
        </w:rPr>
      </w:pPr>
    </w:p>
    <w:sectPr w:rsidR="00B572BC" w:rsidSect="0022624F">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Bahnschrift">
    <w:altName w:val="Calibr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F4980"/>
    <w:multiLevelType w:val="hybridMultilevel"/>
    <w:tmpl w:val="31FA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4F"/>
    <w:rsid w:val="0000426D"/>
    <w:rsid w:val="00026982"/>
    <w:rsid w:val="00057E6F"/>
    <w:rsid w:val="00086728"/>
    <w:rsid w:val="00090C35"/>
    <w:rsid w:val="000B0DD0"/>
    <w:rsid w:val="000B4852"/>
    <w:rsid w:val="00110190"/>
    <w:rsid w:val="0013738C"/>
    <w:rsid w:val="0019607F"/>
    <w:rsid w:val="0022624F"/>
    <w:rsid w:val="00277EFB"/>
    <w:rsid w:val="00294349"/>
    <w:rsid w:val="002C668D"/>
    <w:rsid w:val="00314D4E"/>
    <w:rsid w:val="003236D3"/>
    <w:rsid w:val="0033506E"/>
    <w:rsid w:val="00364416"/>
    <w:rsid w:val="00404C17"/>
    <w:rsid w:val="00416F6F"/>
    <w:rsid w:val="00434723"/>
    <w:rsid w:val="00495060"/>
    <w:rsid w:val="004B2B66"/>
    <w:rsid w:val="004E1D9D"/>
    <w:rsid w:val="004F706D"/>
    <w:rsid w:val="00593A3A"/>
    <w:rsid w:val="006B7404"/>
    <w:rsid w:val="007328ED"/>
    <w:rsid w:val="00794026"/>
    <w:rsid w:val="007D05F8"/>
    <w:rsid w:val="00825FFC"/>
    <w:rsid w:val="008C49FD"/>
    <w:rsid w:val="008E1ACD"/>
    <w:rsid w:val="00946E5B"/>
    <w:rsid w:val="0095150D"/>
    <w:rsid w:val="00A766A1"/>
    <w:rsid w:val="00A95B76"/>
    <w:rsid w:val="00B1140F"/>
    <w:rsid w:val="00B22693"/>
    <w:rsid w:val="00B318BE"/>
    <w:rsid w:val="00B552C8"/>
    <w:rsid w:val="00B572BC"/>
    <w:rsid w:val="00C24BFC"/>
    <w:rsid w:val="00CA67AF"/>
    <w:rsid w:val="00CC3EE0"/>
    <w:rsid w:val="00D31088"/>
    <w:rsid w:val="00D642FF"/>
    <w:rsid w:val="00D76088"/>
    <w:rsid w:val="00D80C50"/>
    <w:rsid w:val="00DD22F3"/>
    <w:rsid w:val="00E16809"/>
    <w:rsid w:val="00E45D65"/>
    <w:rsid w:val="00E9388C"/>
    <w:rsid w:val="00ED3D98"/>
    <w:rsid w:val="00ED3EC9"/>
    <w:rsid w:val="00EF222B"/>
    <w:rsid w:val="00F165F1"/>
    <w:rsid w:val="00F505C4"/>
    <w:rsid w:val="00F70D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53CF4B-D03E-410B-90BF-5C77E92E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D22F3"/>
    <w:rPr>
      <w:rFonts w:ascii="Segoe UI" w:hAnsi="Segoe UI" w:cs="Segoe UI"/>
      <w:sz w:val="18"/>
      <w:szCs w:val="18"/>
    </w:rPr>
  </w:style>
  <w:style w:type="table" w:styleId="TableGrid">
    <w:name w:val="Table Grid"/>
    <w:basedOn w:val="TableNormal"/>
    <w:uiPriority w:val="39"/>
    <w:rsid w:val="007940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Kernan</dc:creator>
  <cp:keywords/>
  <dc:description/>
  <cp:lastModifiedBy>Roisin White</cp:lastModifiedBy>
  <cp:revision>2</cp:revision>
  <cp:lastPrinted>2021-07-28T11:28:00Z</cp:lastPrinted>
  <dcterms:created xsi:type="dcterms:W3CDTF">2021-09-29T10:43:00Z</dcterms:created>
  <dcterms:modified xsi:type="dcterms:W3CDTF">2021-09-29T10:43:00Z</dcterms:modified>
</cp:coreProperties>
</file>